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4EB1" w14:textId="77777777" w:rsidR="00FA70B1" w:rsidRPr="001A06E0" w:rsidRDefault="001A7E67" w:rsidP="00FA70B1">
      <w:pPr>
        <w:pStyle w:val="Title"/>
      </w:pPr>
      <w:bookmarkStart w:id="0" w:name="_Toc76716464"/>
      <w:r w:rsidRPr="001A06E0">
        <w:t>Something to Talk About</w:t>
      </w:r>
      <w:r w:rsidR="00FA70B1">
        <w:t xml:space="preserve"> - </w:t>
      </w:r>
      <w:r w:rsidR="00FA70B1" w:rsidRPr="001A06E0">
        <w:t>August 2021/22 Budget</w:t>
      </w:r>
      <w:bookmarkEnd w:id="0"/>
      <w:r w:rsidR="00FA70B1" w:rsidRPr="001A06E0">
        <w:t xml:space="preserve"> </w:t>
      </w:r>
    </w:p>
    <w:sdt>
      <w:sdtPr>
        <w:rPr>
          <w:rFonts w:asciiTheme="minorHAnsi" w:eastAsiaTheme="minorHAnsi" w:hAnsiTheme="minorHAnsi" w:cstheme="minorBidi"/>
          <w:color w:val="auto"/>
          <w:sz w:val="22"/>
          <w:szCs w:val="22"/>
          <w:lang w:val="en-AU"/>
        </w:rPr>
        <w:id w:val="-1000961533"/>
        <w:docPartObj>
          <w:docPartGallery w:val="Table of Contents"/>
          <w:docPartUnique/>
        </w:docPartObj>
      </w:sdtPr>
      <w:sdtEndPr>
        <w:rPr>
          <w:b/>
          <w:bCs/>
          <w:noProof/>
        </w:rPr>
      </w:sdtEndPr>
      <w:sdtContent>
        <w:p w14:paraId="625987FE" w14:textId="0B975284" w:rsidR="001A06E0" w:rsidRPr="00AF7F4B" w:rsidRDefault="001A06E0" w:rsidP="001A06E0">
          <w:pPr>
            <w:pStyle w:val="TOCHeading"/>
            <w:rPr>
              <w:rStyle w:val="Heading2Char"/>
            </w:rPr>
          </w:pPr>
          <w:r w:rsidRPr="00AF7F4B">
            <w:rPr>
              <w:rStyle w:val="Heading2Char"/>
            </w:rPr>
            <w:t>Contents</w:t>
          </w:r>
        </w:p>
        <w:p w14:paraId="4887A847" w14:textId="0FAC6030" w:rsidR="00AF7F4B" w:rsidRPr="00AF7F4B" w:rsidRDefault="001A06E0">
          <w:pPr>
            <w:pStyle w:val="TOC1"/>
            <w:tabs>
              <w:tab w:val="right" w:leader="dot" w:pos="9016"/>
            </w:tabs>
            <w:rPr>
              <w:rFonts w:ascii="Arial" w:eastAsiaTheme="minorEastAsia" w:hAnsi="Arial" w:cs="Arial"/>
              <w:noProof/>
              <w:lang w:eastAsia="en-AU"/>
            </w:rPr>
          </w:pPr>
          <w:r w:rsidRPr="00AF7F4B">
            <w:rPr>
              <w:rFonts w:ascii="Arial" w:hAnsi="Arial" w:cs="Arial"/>
            </w:rPr>
            <w:fldChar w:fldCharType="begin"/>
          </w:r>
          <w:r w:rsidRPr="00AF7F4B">
            <w:rPr>
              <w:rFonts w:ascii="Arial" w:hAnsi="Arial" w:cs="Arial"/>
            </w:rPr>
            <w:instrText xml:space="preserve"> TOC \o "1-3" \h \z \u </w:instrText>
          </w:r>
          <w:r w:rsidRPr="00AF7F4B">
            <w:rPr>
              <w:rFonts w:ascii="Arial" w:hAnsi="Arial" w:cs="Arial"/>
            </w:rPr>
            <w:fldChar w:fldCharType="separate"/>
          </w:r>
          <w:hyperlink w:anchor="_Toc76716464" w:history="1">
            <w:r w:rsidR="00AF7F4B" w:rsidRPr="00AF7F4B">
              <w:rPr>
                <w:rStyle w:val="Hyperlink"/>
                <w:rFonts w:ascii="Arial" w:hAnsi="Arial" w:cs="Arial"/>
                <w:noProof/>
              </w:rPr>
              <w:t>Something to Talk About - August 2021/22 Budget</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_Toc76716464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1</w:t>
            </w:r>
            <w:r w:rsidR="00AF7F4B" w:rsidRPr="00AF7F4B">
              <w:rPr>
                <w:rFonts w:ascii="Arial" w:hAnsi="Arial" w:cs="Arial"/>
                <w:noProof/>
                <w:webHidden/>
              </w:rPr>
              <w:fldChar w:fldCharType="end"/>
            </w:r>
          </w:hyperlink>
        </w:p>
        <w:p w14:paraId="174F8243" w14:textId="6289B162" w:rsidR="00AF7F4B" w:rsidRPr="00AF7F4B" w:rsidRDefault="00FB4753">
          <w:pPr>
            <w:pStyle w:val="TOC1"/>
            <w:tabs>
              <w:tab w:val="right" w:leader="dot" w:pos="9016"/>
            </w:tabs>
            <w:rPr>
              <w:rFonts w:ascii="Arial" w:eastAsiaTheme="minorEastAsia" w:hAnsi="Arial" w:cs="Arial"/>
              <w:noProof/>
              <w:lang w:eastAsia="en-AU"/>
            </w:rPr>
          </w:pPr>
          <w:hyperlink w:anchor="_Toc76716465" w:history="1">
            <w:r w:rsidR="00AF7F4B" w:rsidRPr="00AF7F4B">
              <w:rPr>
                <w:rStyle w:val="Hyperlink"/>
                <w:rFonts w:ascii="Arial" w:hAnsi="Arial" w:cs="Arial"/>
                <w:noProof/>
              </w:rPr>
              <w:t>General Manager's Message</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_Toc76716465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3</w:t>
            </w:r>
            <w:r w:rsidR="00AF7F4B" w:rsidRPr="00AF7F4B">
              <w:rPr>
                <w:rFonts w:ascii="Arial" w:hAnsi="Arial" w:cs="Arial"/>
                <w:noProof/>
                <w:webHidden/>
              </w:rPr>
              <w:fldChar w:fldCharType="end"/>
            </w:r>
          </w:hyperlink>
        </w:p>
        <w:p w14:paraId="60450F57" w14:textId="2476B3A2" w:rsidR="00AF7F4B" w:rsidRPr="00AF7F4B" w:rsidRDefault="00FB4753">
          <w:pPr>
            <w:pStyle w:val="TOC1"/>
            <w:tabs>
              <w:tab w:val="right" w:leader="dot" w:pos="9016"/>
            </w:tabs>
            <w:rPr>
              <w:rFonts w:ascii="Arial" w:eastAsiaTheme="minorEastAsia" w:hAnsi="Arial" w:cs="Arial"/>
              <w:noProof/>
              <w:lang w:eastAsia="en-AU"/>
            </w:rPr>
          </w:pPr>
          <w:hyperlink w:anchor="_Toc76716466" w:history="1">
            <w:r w:rsidR="00AF7F4B" w:rsidRPr="00AF7F4B">
              <w:rPr>
                <w:rStyle w:val="Hyperlink"/>
                <w:rFonts w:ascii="Arial" w:hAnsi="Arial" w:cs="Arial"/>
                <w:noProof/>
              </w:rPr>
              <w:t>$147.5 million budget</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_Toc76716466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4</w:t>
            </w:r>
            <w:r w:rsidR="00AF7F4B" w:rsidRPr="00AF7F4B">
              <w:rPr>
                <w:rFonts w:ascii="Arial" w:hAnsi="Arial" w:cs="Arial"/>
                <w:noProof/>
                <w:webHidden/>
              </w:rPr>
              <w:fldChar w:fldCharType="end"/>
            </w:r>
          </w:hyperlink>
        </w:p>
        <w:p w14:paraId="546A75FD" w14:textId="065D5830" w:rsidR="00AF7F4B" w:rsidRPr="00AF7F4B" w:rsidRDefault="00FB4753">
          <w:pPr>
            <w:pStyle w:val="TOC1"/>
            <w:tabs>
              <w:tab w:val="right" w:leader="dot" w:pos="9016"/>
            </w:tabs>
            <w:rPr>
              <w:rFonts w:ascii="Arial" w:eastAsiaTheme="minorEastAsia" w:hAnsi="Arial" w:cs="Arial"/>
              <w:noProof/>
              <w:lang w:eastAsia="en-AU"/>
            </w:rPr>
          </w:pPr>
          <w:hyperlink w:anchor="_Toc76716467" w:history="1">
            <w:r w:rsidR="00AF7F4B" w:rsidRPr="00AF7F4B">
              <w:rPr>
                <w:rStyle w:val="Hyperlink"/>
                <w:rFonts w:ascii="Arial" w:hAnsi="Arial" w:cs="Arial"/>
                <w:noProof/>
              </w:rPr>
              <w:t>Where do your rates go?</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_Toc76716467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4</w:t>
            </w:r>
            <w:r w:rsidR="00AF7F4B" w:rsidRPr="00AF7F4B">
              <w:rPr>
                <w:rFonts w:ascii="Arial" w:hAnsi="Arial" w:cs="Arial"/>
                <w:noProof/>
                <w:webHidden/>
              </w:rPr>
              <w:fldChar w:fldCharType="end"/>
            </w:r>
          </w:hyperlink>
        </w:p>
        <w:p w14:paraId="133D4EA5" w14:textId="7A167A05" w:rsidR="00AF7F4B" w:rsidRPr="00AF7F4B" w:rsidRDefault="00FB4753">
          <w:pPr>
            <w:pStyle w:val="TOC1"/>
            <w:tabs>
              <w:tab w:val="right" w:leader="dot" w:pos="9016"/>
            </w:tabs>
            <w:rPr>
              <w:rFonts w:ascii="Arial" w:eastAsiaTheme="minorEastAsia" w:hAnsi="Arial" w:cs="Arial"/>
              <w:noProof/>
              <w:lang w:eastAsia="en-AU"/>
            </w:rPr>
          </w:pPr>
          <w:hyperlink w:anchor="_Toc76716468" w:history="1">
            <w:r w:rsidR="00AF7F4B" w:rsidRPr="00AF7F4B">
              <w:rPr>
                <w:rStyle w:val="Hyperlink"/>
                <w:rFonts w:ascii="Arial" w:hAnsi="Arial" w:cs="Arial"/>
                <w:noProof/>
              </w:rPr>
              <w:t>Rates due? Need some help?</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_Toc76716468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5</w:t>
            </w:r>
            <w:r w:rsidR="00AF7F4B" w:rsidRPr="00AF7F4B">
              <w:rPr>
                <w:rFonts w:ascii="Arial" w:hAnsi="Arial" w:cs="Arial"/>
                <w:noProof/>
                <w:webHidden/>
              </w:rPr>
              <w:fldChar w:fldCharType="end"/>
            </w:r>
          </w:hyperlink>
        </w:p>
        <w:p w14:paraId="31FEBA5A" w14:textId="1EEF3F10" w:rsidR="00AF7F4B" w:rsidRPr="00AF7F4B" w:rsidRDefault="00FB4753">
          <w:pPr>
            <w:pStyle w:val="TOC1"/>
            <w:tabs>
              <w:tab w:val="right" w:leader="dot" w:pos="9016"/>
            </w:tabs>
            <w:rPr>
              <w:rFonts w:ascii="Arial" w:eastAsiaTheme="minorEastAsia" w:hAnsi="Arial" w:cs="Arial"/>
              <w:noProof/>
              <w:lang w:eastAsia="en-AU"/>
            </w:rPr>
          </w:pPr>
          <w:hyperlink w:anchor="_Toc76716469" w:history="1">
            <w:r w:rsidR="00AF7F4B" w:rsidRPr="00AF7F4B">
              <w:rPr>
                <w:rStyle w:val="Hyperlink"/>
                <w:rFonts w:ascii="Arial" w:hAnsi="Arial" w:cs="Arial"/>
                <w:noProof/>
              </w:rPr>
              <w:t>Special Rate Variation comes to an end</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_Toc76716469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5</w:t>
            </w:r>
            <w:r w:rsidR="00AF7F4B" w:rsidRPr="00AF7F4B">
              <w:rPr>
                <w:rFonts w:ascii="Arial" w:hAnsi="Arial" w:cs="Arial"/>
                <w:noProof/>
                <w:webHidden/>
              </w:rPr>
              <w:fldChar w:fldCharType="end"/>
            </w:r>
          </w:hyperlink>
        </w:p>
        <w:p w14:paraId="143FE132" w14:textId="0BB5C550" w:rsidR="00AF7F4B" w:rsidRPr="00AF7F4B" w:rsidRDefault="00FB4753">
          <w:pPr>
            <w:pStyle w:val="TOC1"/>
            <w:tabs>
              <w:tab w:val="right" w:leader="dot" w:pos="9016"/>
            </w:tabs>
            <w:rPr>
              <w:rFonts w:ascii="Arial" w:eastAsiaTheme="minorEastAsia" w:hAnsi="Arial" w:cs="Arial"/>
              <w:noProof/>
              <w:lang w:eastAsia="en-AU"/>
            </w:rPr>
          </w:pPr>
          <w:hyperlink w:anchor="_Toc76716470" w:history="1">
            <w:r w:rsidR="00AF7F4B" w:rsidRPr="00AF7F4B">
              <w:rPr>
                <w:rStyle w:val="Hyperlink"/>
                <w:rFonts w:ascii="Arial" w:hAnsi="Arial" w:cs="Arial"/>
                <w:noProof/>
              </w:rPr>
              <w:t>Our Byron Our Future Community Strategic Plan</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_Toc76716470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5</w:t>
            </w:r>
            <w:r w:rsidR="00AF7F4B" w:rsidRPr="00AF7F4B">
              <w:rPr>
                <w:rFonts w:ascii="Arial" w:hAnsi="Arial" w:cs="Arial"/>
                <w:noProof/>
                <w:webHidden/>
              </w:rPr>
              <w:fldChar w:fldCharType="end"/>
            </w:r>
          </w:hyperlink>
        </w:p>
        <w:p w14:paraId="71AEEE1D" w14:textId="7BC65F23" w:rsidR="00AF7F4B" w:rsidRPr="00AF7F4B" w:rsidRDefault="00FB4753">
          <w:pPr>
            <w:pStyle w:val="TOC1"/>
            <w:tabs>
              <w:tab w:val="right" w:leader="dot" w:pos="9016"/>
            </w:tabs>
            <w:rPr>
              <w:rFonts w:ascii="Arial" w:eastAsiaTheme="minorEastAsia" w:hAnsi="Arial" w:cs="Arial"/>
              <w:noProof/>
              <w:lang w:eastAsia="en-AU"/>
            </w:rPr>
          </w:pPr>
          <w:hyperlink w:anchor="_Toc76716471" w:history="1">
            <w:r w:rsidR="00AF7F4B" w:rsidRPr="00AF7F4B">
              <w:rPr>
                <w:rStyle w:val="Hyperlink"/>
                <w:rFonts w:ascii="Arial" w:hAnsi="Arial" w:cs="Arial"/>
                <w:noProof/>
              </w:rPr>
              <w:t>In the news</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_Toc76716471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6</w:t>
            </w:r>
            <w:r w:rsidR="00AF7F4B" w:rsidRPr="00AF7F4B">
              <w:rPr>
                <w:rFonts w:ascii="Arial" w:hAnsi="Arial" w:cs="Arial"/>
                <w:noProof/>
                <w:webHidden/>
              </w:rPr>
              <w:fldChar w:fldCharType="end"/>
            </w:r>
          </w:hyperlink>
        </w:p>
        <w:p w14:paraId="03F1FE03" w14:textId="05DA9FD4" w:rsidR="00AF7F4B" w:rsidRPr="00AF7F4B" w:rsidRDefault="00FB4753">
          <w:pPr>
            <w:pStyle w:val="TOC1"/>
            <w:tabs>
              <w:tab w:val="right" w:leader="dot" w:pos="9016"/>
            </w:tabs>
            <w:rPr>
              <w:rFonts w:ascii="Arial" w:eastAsiaTheme="minorEastAsia" w:hAnsi="Arial" w:cs="Arial"/>
              <w:noProof/>
              <w:lang w:eastAsia="en-AU"/>
            </w:rPr>
          </w:pPr>
          <w:hyperlink w:anchor="_Toc76716478" w:history="1">
            <w:r w:rsidR="00AF7F4B" w:rsidRPr="00AF7F4B">
              <w:rPr>
                <w:rStyle w:val="Hyperlink"/>
                <w:rFonts w:ascii="Arial" w:hAnsi="Arial" w:cs="Arial"/>
                <w:noProof/>
              </w:rPr>
              <w:t>Roads and Infrastructure</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_Toc76716478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8</w:t>
            </w:r>
            <w:r w:rsidR="00AF7F4B" w:rsidRPr="00AF7F4B">
              <w:rPr>
                <w:rFonts w:ascii="Arial" w:hAnsi="Arial" w:cs="Arial"/>
                <w:noProof/>
                <w:webHidden/>
              </w:rPr>
              <w:fldChar w:fldCharType="end"/>
            </w:r>
          </w:hyperlink>
        </w:p>
        <w:p w14:paraId="34088CC0" w14:textId="327CB5EB" w:rsidR="00AF7F4B" w:rsidRPr="00AF7F4B" w:rsidRDefault="00FB4753">
          <w:pPr>
            <w:pStyle w:val="TOC1"/>
            <w:tabs>
              <w:tab w:val="right" w:leader="dot" w:pos="9016"/>
            </w:tabs>
            <w:rPr>
              <w:rFonts w:ascii="Arial" w:eastAsiaTheme="minorEastAsia" w:hAnsi="Arial" w:cs="Arial"/>
              <w:noProof/>
              <w:lang w:eastAsia="en-AU"/>
            </w:rPr>
          </w:pPr>
          <w:hyperlink w:anchor="_Toc76716484" w:history="1">
            <w:r w:rsidR="00AF7F4B" w:rsidRPr="00AF7F4B">
              <w:rPr>
                <w:rStyle w:val="Hyperlink"/>
                <w:rFonts w:ascii="Arial" w:hAnsi="Arial" w:cs="Arial"/>
                <w:noProof/>
              </w:rPr>
              <w:t>Community Projects and Services</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_Toc76716484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10</w:t>
            </w:r>
            <w:r w:rsidR="00AF7F4B" w:rsidRPr="00AF7F4B">
              <w:rPr>
                <w:rFonts w:ascii="Arial" w:hAnsi="Arial" w:cs="Arial"/>
                <w:noProof/>
                <w:webHidden/>
              </w:rPr>
              <w:fldChar w:fldCharType="end"/>
            </w:r>
          </w:hyperlink>
        </w:p>
        <w:p w14:paraId="5CCDA3A1" w14:textId="4E6F2EAB" w:rsidR="00AF7F4B" w:rsidRPr="00AF7F4B" w:rsidRDefault="00FB4753">
          <w:pPr>
            <w:pStyle w:val="TOC1"/>
            <w:tabs>
              <w:tab w:val="right" w:leader="dot" w:pos="9016"/>
            </w:tabs>
            <w:rPr>
              <w:rFonts w:ascii="Arial" w:eastAsiaTheme="minorEastAsia" w:hAnsi="Arial" w:cs="Arial"/>
              <w:noProof/>
              <w:lang w:eastAsia="en-AU"/>
            </w:rPr>
          </w:pPr>
          <w:hyperlink w:anchor="_Toc76716492" w:history="1">
            <w:r w:rsidR="00AF7F4B" w:rsidRPr="00AF7F4B">
              <w:rPr>
                <w:rStyle w:val="Hyperlink"/>
                <w:rFonts w:ascii="Arial" w:hAnsi="Arial" w:cs="Arial"/>
                <w:noProof/>
              </w:rPr>
              <w:t>Environment</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_Toc76716492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13</w:t>
            </w:r>
            <w:r w:rsidR="00AF7F4B" w:rsidRPr="00AF7F4B">
              <w:rPr>
                <w:rFonts w:ascii="Arial" w:hAnsi="Arial" w:cs="Arial"/>
                <w:noProof/>
                <w:webHidden/>
              </w:rPr>
              <w:fldChar w:fldCharType="end"/>
            </w:r>
          </w:hyperlink>
        </w:p>
        <w:p w14:paraId="6B6D0151" w14:textId="4703BF65" w:rsidR="00AF7F4B" w:rsidRPr="00AF7F4B" w:rsidRDefault="00FB4753">
          <w:pPr>
            <w:pStyle w:val="TOC1"/>
            <w:tabs>
              <w:tab w:val="right" w:leader="dot" w:pos="9016"/>
            </w:tabs>
            <w:rPr>
              <w:rFonts w:ascii="Arial" w:eastAsiaTheme="minorEastAsia" w:hAnsi="Arial" w:cs="Arial"/>
              <w:noProof/>
              <w:lang w:eastAsia="en-AU"/>
            </w:rPr>
          </w:pPr>
          <w:hyperlink w:anchor="_Toc76716496" w:history="1">
            <w:r w:rsidR="00AF7F4B" w:rsidRPr="00AF7F4B">
              <w:rPr>
                <w:rStyle w:val="Hyperlink"/>
                <w:rFonts w:ascii="Arial" w:hAnsi="Arial" w:cs="Arial"/>
                <w:noProof/>
              </w:rPr>
              <w:t>Planning News</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_Toc76716496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14</w:t>
            </w:r>
            <w:r w:rsidR="00AF7F4B" w:rsidRPr="00AF7F4B">
              <w:rPr>
                <w:rFonts w:ascii="Arial" w:hAnsi="Arial" w:cs="Arial"/>
                <w:noProof/>
                <w:webHidden/>
              </w:rPr>
              <w:fldChar w:fldCharType="end"/>
            </w:r>
          </w:hyperlink>
        </w:p>
        <w:p w14:paraId="49F8836A" w14:textId="2570B570" w:rsidR="00AF7F4B" w:rsidRPr="00AF7F4B" w:rsidRDefault="00FB4753">
          <w:pPr>
            <w:pStyle w:val="TOC1"/>
            <w:tabs>
              <w:tab w:val="right" w:leader="dot" w:pos="9016"/>
            </w:tabs>
            <w:rPr>
              <w:rFonts w:ascii="Arial" w:eastAsiaTheme="minorEastAsia" w:hAnsi="Arial" w:cs="Arial"/>
              <w:noProof/>
              <w:lang w:eastAsia="en-AU"/>
            </w:rPr>
          </w:pPr>
          <w:hyperlink w:anchor="_Toc76716502" w:history="1">
            <w:r w:rsidR="00AF7F4B" w:rsidRPr="00AF7F4B">
              <w:rPr>
                <w:rStyle w:val="Hyperlink"/>
                <w:rFonts w:ascii="Arial" w:hAnsi="Arial" w:cs="Arial"/>
                <w:noProof/>
              </w:rPr>
              <w:t>Waste Reduction</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_Toc76716502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15</w:t>
            </w:r>
            <w:r w:rsidR="00AF7F4B" w:rsidRPr="00AF7F4B">
              <w:rPr>
                <w:rFonts w:ascii="Arial" w:hAnsi="Arial" w:cs="Arial"/>
                <w:noProof/>
                <w:webHidden/>
              </w:rPr>
              <w:fldChar w:fldCharType="end"/>
            </w:r>
          </w:hyperlink>
        </w:p>
        <w:p w14:paraId="1160A4EC" w14:textId="7224913D" w:rsidR="00AF7F4B" w:rsidRPr="00AF7F4B" w:rsidRDefault="00FB4753">
          <w:pPr>
            <w:pStyle w:val="TOC1"/>
            <w:tabs>
              <w:tab w:val="right" w:leader="dot" w:pos="9016"/>
            </w:tabs>
            <w:rPr>
              <w:rFonts w:ascii="Arial" w:eastAsiaTheme="minorEastAsia" w:hAnsi="Arial" w:cs="Arial"/>
              <w:noProof/>
              <w:lang w:eastAsia="en-AU"/>
            </w:rPr>
          </w:pPr>
          <w:hyperlink w:anchor="_Toc76716509" w:history="1">
            <w:r w:rsidR="00AF7F4B" w:rsidRPr="00AF7F4B">
              <w:rPr>
                <w:rStyle w:val="Hyperlink"/>
                <w:rFonts w:ascii="Arial" w:hAnsi="Arial" w:cs="Arial"/>
                <w:noProof/>
              </w:rPr>
              <w:t>Introducing the PayStay App</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_Toc76716509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17</w:t>
            </w:r>
            <w:r w:rsidR="00AF7F4B" w:rsidRPr="00AF7F4B">
              <w:rPr>
                <w:rFonts w:ascii="Arial" w:hAnsi="Arial" w:cs="Arial"/>
                <w:noProof/>
                <w:webHidden/>
              </w:rPr>
              <w:fldChar w:fldCharType="end"/>
            </w:r>
          </w:hyperlink>
        </w:p>
        <w:p w14:paraId="43A3A8F5" w14:textId="426727B5" w:rsidR="00AF7F4B" w:rsidRPr="00AF7F4B" w:rsidRDefault="00FB4753">
          <w:pPr>
            <w:pStyle w:val="TOC1"/>
            <w:tabs>
              <w:tab w:val="right" w:leader="dot" w:pos="9016"/>
            </w:tabs>
            <w:rPr>
              <w:rFonts w:ascii="Arial" w:eastAsiaTheme="minorEastAsia" w:hAnsi="Arial" w:cs="Arial"/>
              <w:noProof/>
              <w:lang w:eastAsia="en-AU"/>
            </w:rPr>
          </w:pPr>
          <w:hyperlink w:anchor="_Toc76716510" w:history="1">
            <w:r w:rsidR="00AF7F4B" w:rsidRPr="00AF7F4B">
              <w:rPr>
                <w:rStyle w:val="Hyperlink"/>
                <w:rFonts w:ascii="Arial" w:hAnsi="Arial" w:cs="Arial"/>
                <w:noProof/>
              </w:rPr>
              <w:t>More ways to connect</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_Toc76716510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17</w:t>
            </w:r>
            <w:r w:rsidR="00AF7F4B" w:rsidRPr="00AF7F4B">
              <w:rPr>
                <w:rFonts w:ascii="Arial" w:hAnsi="Arial" w:cs="Arial"/>
                <w:noProof/>
                <w:webHidden/>
              </w:rPr>
              <w:fldChar w:fldCharType="end"/>
            </w:r>
          </w:hyperlink>
        </w:p>
        <w:p w14:paraId="789593D2" w14:textId="10CF700A" w:rsidR="00AF7F4B" w:rsidRPr="00AF7F4B" w:rsidRDefault="00FB4753">
          <w:pPr>
            <w:pStyle w:val="TOC1"/>
            <w:tabs>
              <w:tab w:val="right" w:leader="dot" w:pos="9016"/>
            </w:tabs>
            <w:rPr>
              <w:rFonts w:ascii="Arial" w:eastAsiaTheme="minorEastAsia" w:hAnsi="Arial" w:cs="Arial"/>
              <w:noProof/>
              <w:lang w:eastAsia="en-AU"/>
            </w:rPr>
          </w:pPr>
          <w:hyperlink w:anchor="_Toc76716511" w:history="1">
            <w:r w:rsidR="00AF7F4B" w:rsidRPr="00AF7F4B">
              <w:rPr>
                <w:rStyle w:val="Hyperlink"/>
                <w:rFonts w:ascii="Arial" w:hAnsi="Arial" w:cs="Arial"/>
                <w:noProof/>
              </w:rPr>
              <w:t>The Byron Shire Emergency Dashboard</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_Toc76716511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18</w:t>
            </w:r>
            <w:r w:rsidR="00AF7F4B" w:rsidRPr="00AF7F4B">
              <w:rPr>
                <w:rFonts w:ascii="Arial" w:hAnsi="Arial" w:cs="Arial"/>
                <w:noProof/>
                <w:webHidden/>
              </w:rPr>
              <w:fldChar w:fldCharType="end"/>
            </w:r>
          </w:hyperlink>
        </w:p>
        <w:p w14:paraId="1D54D0CF" w14:textId="3065ED72" w:rsidR="00AF7F4B" w:rsidRPr="00AF7F4B" w:rsidRDefault="00FB4753">
          <w:pPr>
            <w:pStyle w:val="TOC1"/>
            <w:tabs>
              <w:tab w:val="right" w:leader="dot" w:pos="9016"/>
            </w:tabs>
            <w:rPr>
              <w:rFonts w:ascii="Arial" w:eastAsiaTheme="minorEastAsia" w:hAnsi="Arial" w:cs="Arial"/>
              <w:noProof/>
              <w:lang w:eastAsia="en-AU"/>
            </w:rPr>
          </w:pPr>
          <w:hyperlink w:anchor="_Toc76716512" w:history="1">
            <w:r w:rsidR="00AF7F4B" w:rsidRPr="00AF7F4B">
              <w:rPr>
                <w:rStyle w:val="Hyperlink"/>
                <w:rFonts w:ascii="Arial" w:hAnsi="Arial" w:cs="Arial"/>
                <w:noProof/>
              </w:rPr>
              <w:t>Contact</w:t>
            </w:r>
            <w:r w:rsidR="00AF7F4B" w:rsidRPr="00AF7F4B">
              <w:rPr>
                <w:rFonts w:ascii="Arial" w:hAnsi="Arial" w:cs="Arial"/>
                <w:noProof/>
                <w:webHidden/>
              </w:rPr>
              <w:tab/>
            </w:r>
            <w:r w:rsidR="00AF7F4B" w:rsidRPr="00AF7F4B">
              <w:rPr>
                <w:rFonts w:ascii="Arial" w:hAnsi="Arial" w:cs="Arial"/>
                <w:noProof/>
                <w:webHidden/>
              </w:rPr>
              <w:fldChar w:fldCharType="begin"/>
            </w:r>
            <w:r w:rsidR="00AF7F4B" w:rsidRPr="00AF7F4B">
              <w:rPr>
                <w:rFonts w:ascii="Arial" w:hAnsi="Arial" w:cs="Arial"/>
                <w:noProof/>
                <w:webHidden/>
              </w:rPr>
              <w:instrText xml:space="preserve"> PAGEREF _Toc76716512 \h </w:instrText>
            </w:r>
            <w:r w:rsidR="00AF7F4B" w:rsidRPr="00AF7F4B">
              <w:rPr>
                <w:rFonts w:ascii="Arial" w:hAnsi="Arial" w:cs="Arial"/>
                <w:noProof/>
                <w:webHidden/>
              </w:rPr>
            </w:r>
            <w:r w:rsidR="00AF7F4B" w:rsidRPr="00AF7F4B">
              <w:rPr>
                <w:rFonts w:ascii="Arial" w:hAnsi="Arial" w:cs="Arial"/>
                <w:noProof/>
                <w:webHidden/>
              </w:rPr>
              <w:fldChar w:fldCharType="separate"/>
            </w:r>
            <w:r w:rsidR="00AF7F4B" w:rsidRPr="00AF7F4B">
              <w:rPr>
                <w:rFonts w:ascii="Arial" w:hAnsi="Arial" w:cs="Arial"/>
                <w:noProof/>
                <w:webHidden/>
              </w:rPr>
              <w:t>18</w:t>
            </w:r>
            <w:r w:rsidR="00AF7F4B" w:rsidRPr="00AF7F4B">
              <w:rPr>
                <w:rFonts w:ascii="Arial" w:hAnsi="Arial" w:cs="Arial"/>
                <w:noProof/>
                <w:webHidden/>
              </w:rPr>
              <w:fldChar w:fldCharType="end"/>
            </w:r>
          </w:hyperlink>
        </w:p>
        <w:p w14:paraId="1FC31110" w14:textId="59DB4FDE" w:rsidR="001A06E0" w:rsidRDefault="001A06E0">
          <w:r w:rsidRPr="00AF7F4B">
            <w:rPr>
              <w:rFonts w:ascii="Arial" w:hAnsi="Arial" w:cs="Arial"/>
              <w:b/>
              <w:bCs/>
              <w:noProof/>
            </w:rPr>
            <w:fldChar w:fldCharType="end"/>
          </w:r>
        </w:p>
      </w:sdtContent>
    </w:sdt>
    <w:p w14:paraId="3DC58F55" w14:textId="77777777" w:rsidR="001A06E0" w:rsidRDefault="001A06E0">
      <w:pPr>
        <w:rPr>
          <w:rFonts w:ascii="Arial" w:eastAsiaTheme="majorEastAsia" w:hAnsi="Arial" w:cs="Arial"/>
          <w:color w:val="008080"/>
          <w:sz w:val="32"/>
          <w:szCs w:val="32"/>
        </w:rPr>
      </w:pPr>
      <w:r>
        <w:rPr>
          <w:rFonts w:ascii="Arial" w:hAnsi="Arial" w:cs="Arial"/>
          <w:color w:val="008080"/>
        </w:rPr>
        <w:br w:type="page"/>
      </w:r>
    </w:p>
    <w:p w14:paraId="028A7903" w14:textId="1AB7A92B" w:rsidR="002C401C" w:rsidRPr="000F21A1" w:rsidRDefault="002C401C" w:rsidP="00FA70B1">
      <w:pPr>
        <w:pStyle w:val="Heading1"/>
      </w:pPr>
      <w:bookmarkStart w:id="1" w:name="_Toc76716465"/>
      <w:r w:rsidRPr="000F21A1">
        <w:lastRenderedPageBreak/>
        <w:t>General Manager's Message</w:t>
      </w:r>
      <w:bookmarkEnd w:id="1"/>
    </w:p>
    <w:p w14:paraId="22D9923A" w14:textId="1A9A0985" w:rsidR="002C401C" w:rsidRPr="009B5DC0" w:rsidRDefault="002C401C" w:rsidP="009B5DC0">
      <w:pPr>
        <w:spacing w:line="360" w:lineRule="auto"/>
        <w:rPr>
          <w:rFonts w:ascii="Arial" w:hAnsi="Arial" w:cs="Arial"/>
          <w:sz w:val="24"/>
          <w:szCs w:val="24"/>
        </w:rPr>
      </w:pPr>
      <w:r w:rsidRPr="009B5DC0">
        <w:rPr>
          <w:rFonts w:ascii="Arial" w:hAnsi="Arial" w:cs="Arial"/>
          <w:sz w:val="24"/>
          <w:szCs w:val="24"/>
        </w:rPr>
        <w:t>As we move into the new financial year, it’s an opportunity to reflect on our achievements of the last 12 months and to see what’s in store for 2021/22.  We do this while recognising the ongoing impacts of COVID-19 and that we are facing some of our toughest challenges as a community.</w:t>
      </w:r>
    </w:p>
    <w:p w14:paraId="388B8180" w14:textId="23D4A524" w:rsidR="002C401C" w:rsidRPr="009B5DC0" w:rsidRDefault="002C401C" w:rsidP="009B5DC0">
      <w:pPr>
        <w:spacing w:line="360" w:lineRule="auto"/>
        <w:rPr>
          <w:rFonts w:ascii="Arial" w:hAnsi="Arial" w:cs="Arial"/>
          <w:sz w:val="24"/>
          <w:szCs w:val="24"/>
        </w:rPr>
      </w:pPr>
      <w:r w:rsidRPr="009B5DC0">
        <w:rPr>
          <w:rFonts w:ascii="Arial" w:hAnsi="Arial" w:cs="Arial"/>
          <w:sz w:val="24"/>
          <w:szCs w:val="24"/>
        </w:rPr>
        <w:t>Collaborative projects like the reopening of the Council-owned Fletcher Street cottage for homelessness services and the Ending Rough Sleeping in Byron Shire project are just two examples of our commitment to do more for our community’s most vulnerable.</w:t>
      </w:r>
    </w:p>
    <w:p w14:paraId="5731091E" w14:textId="5C251195" w:rsidR="002C401C" w:rsidRPr="009B5DC0" w:rsidRDefault="002C401C" w:rsidP="009B5DC0">
      <w:pPr>
        <w:spacing w:line="360" w:lineRule="auto"/>
        <w:rPr>
          <w:rFonts w:ascii="Arial" w:hAnsi="Arial" w:cs="Arial"/>
          <w:sz w:val="24"/>
          <w:szCs w:val="24"/>
        </w:rPr>
      </w:pPr>
      <w:r w:rsidRPr="009B5DC0">
        <w:rPr>
          <w:rFonts w:ascii="Arial" w:hAnsi="Arial" w:cs="Arial"/>
          <w:sz w:val="24"/>
          <w:szCs w:val="24"/>
        </w:rPr>
        <w:t>Our aspiration for 2021/22 is to build on the momentum created over the last financial year when, with the support of the NSW and Australian Governments, we delivered our biggest program of infrastructure and road works to date including the Byron Bay bypass and the Byron Creek bridge at Bangalow.</w:t>
      </w:r>
    </w:p>
    <w:p w14:paraId="14A0E26A" w14:textId="17F50F3F" w:rsidR="002C401C" w:rsidRPr="009B5DC0" w:rsidRDefault="002C401C" w:rsidP="009B5DC0">
      <w:pPr>
        <w:spacing w:line="360" w:lineRule="auto"/>
        <w:rPr>
          <w:rFonts w:ascii="Arial" w:hAnsi="Arial" w:cs="Arial"/>
          <w:sz w:val="24"/>
          <w:szCs w:val="24"/>
        </w:rPr>
      </w:pPr>
      <w:r w:rsidRPr="009B5DC0">
        <w:rPr>
          <w:rFonts w:ascii="Arial" w:hAnsi="Arial" w:cs="Arial"/>
          <w:sz w:val="24"/>
          <w:szCs w:val="24"/>
        </w:rPr>
        <w:t xml:space="preserve">Some of the projects earmarked for delivery this year include a major upgrade of </w:t>
      </w:r>
      <w:proofErr w:type="spellStart"/>
      <w:r w:rsidRPr="009B5DC0">
        <w:rPr>
          <w:rFonts w:ascii="Arial" w:hAnsi="Arial" w:cs="Arial"/>
          <w:sz w:val="24"/>
          <w:szCs w:val="24"/>
        </w:rPr>
        <w:t>Myocum</w:t>
      </w:r>
      <w:proofErr w:type="spellEnd"/>
      <w:r w:rsidRPr="009B5DC0">
        <w:rPr>
          <w:rFonts w:ascii="Arial" w:hAnsi="Arial" w:cs="Arial"/>
          <w:sz w:val="24"/>
          <w:szCs w:val="24"/>
        </w:rPr>
        <w:t xml:space="preserve"> Road and the Sandhills skatepark at Byron Bay. The Federal community will also finish its work on a masterplan for the village and we will continue to roll out projects identified in the Bangalow, </w:t>
      </w:r>
      <w:proofErr w:type="gramStart"/>
      <w:r w:rsidRPr="009B5DC0">
        <w:rPr>
          <w:rFonts w:ascii="Arial" w:hAnsi="Arial" w:cs="Arial"/>
          <w:sz w:val="24"/>
          <w:szCs w:val="24"/>
        </w:rPr>
        <w:t>Mullumbimby</w:t>
      </w:r>
      <w:proofErr w:type="gramEnd"/>
      <w:r w:rsidRPr="009B5DC0">
        <w:rPr>
          <w:rFonts w:ascii="Arial" w:hAnsi="Arial" w:cs="Arial"/>
          <w:sz w:val="24"/>
          <w:szCs w:val="24"/>
        </w:rPr>
        <w:t xml:space="preserve"> and Byron Bay town centre masterplans, as well as the Byron Bay Arts and Industry Precinct Plan. </w:t>
      </w:r>
    </w:p>
    <w:p w14:paraId="2597B8FE" w14:textId="77777777" w:rsidR="002C401C" w:rsidRPr="009B5DC0" w:rsidRDefault="002C401C" w:rsidP="009B5DC0">
      <w:pPr>
        <w:spacing w:line="360" w:lineRule="auto"/>
        <w:rPr>
          <w:rFonts w:ascii="Arial" w:hAnsi="Arial" w:cs="Arial"/>
          <w:sz w:val="24"/>
          <w:szCs w:val="24"/>
        </w:rPr>
      </w:pPr>
      <w:r w:rsidRPr="009B5DC0">
        <w:rPr>
          <w:rFonts w:ascii="Arial" w:hAnsi="Arial" w:cs="Arial"/>
          <w:sz w:val="24"/>
          <w:szCs w:val="24"/>
        </w:rPr>
        <w:t>Mark Arnold</w:t>
      </w:r>
    </w:p>
    <w:p w14:paraId="4B9034B1" w14:textId="67258622" w:rsidR="002C401C" w:rsidRPr="009B5DC0" w:rsidRDefault="002C401C" w:rsidP="009B5DC0">
      <w:pPr>
        <w:spacing w:line="360" w:lineRule="auto"/>
        <w:rPr>
          <w:rFonts w:ascii="Arial" w:hAnsi="Arial" w:cs="Arial"/>
          <w:sz w:val="24"/>
          <w:szCs w:val="24"/>
        </w:rPr>
      </w:pPr>
      <w:r w:rsidRPr="009B5DC0">
        <w:rPr>
          <w:rFonts w:ascii="Arial" w:hAnsi="Arial" w:cs="Arial"/>
          <w:sz w:val="24"/>
          <w:szCs w:val="24"/>
        </w:rPr>
        <w:t>General Manager</w:t>
      </w:r>
    </w:p>
    <w:p w14:paraId="62E9C5E2" w14:textId="1B48B00C" w:rsidR="002C401C" w:rsidRPr="009B5DC0" w:rsidRDefault="002C401C" w:rsidP="009B5DC0">
      <w:pPr>
        <w:spacing w:line="360" w:lineRule="auto"/>
        <w:rPr>
          <w:rFonts w:ascii="Arial" w:hAnsi="Arial" w:cs="Arial"/>
          <w:sz w:val="24"/>
          <w:szCs w:val="24"/>
        </w:rPr>
      </w:pPr>
      <w:r w:rsidRPr="009B5DC0">
        <w:rPr>
          <w:rFonts w:ascii="Arial" w:hAnsi="Arial" w:cs="Arial"/>
          <w:sz w:val="24"/>
          <w:szCs w:val="24"/>
        </w:rPr>
        <w:t>Byron Shire Council</w:t>
      </w:r>
    </w:p>
    <w:p w14:paraId="0D4E40CB" w14:textId="77777777" w:rsidR="001A06E0" w:rsidRDefault="001A06E0">
      <w:pPr>
        <w:rPr>
          <w:rFonts w:ascii="Arial" w:eastAsiaTheme="majorEastAsia" w:hAnsi="Arial" w:cs="Arial"/>
          <w:color w:val="008080"/>
          <w:sz w:val="28"/>
          <w:szCs w:val="28"/>
        </w:rPr>
      </w:pPr>
      <w:r>
        <w:rPr>
          <w:rFonts w:ascii="Arial" w:hAnsi="Arial" w:cs="Arial"/>
          <w:color w:val="008080"/>
          <w:sz w:val="28"/>
          <w:szCs w:val="28"/>
        </w:rPr>
        <w:br w:type="page"/>
      </w:r>
    </w:p>
    <w:p w14:paraId="77FBADA6" w14:textId="65BFE202" w:rsidR="001A7E67" w:rsidRPr="001A06E0" w:rsidRDefault="001A7E67" w:rsidP="00AF7F4B">
      <w:pPr>
        <w:pStyle w:val="Heading1"/>
      </w:pPr>
      <w:bookmarkStart w:id="2" w:name="_Toc76716466"/>
      <w:r w:rsidRPr="001A06E0">
        <w:lastRenderedPageBreak/>
        <w:t>$147.5 million budget</w:t>
      </w:r>
      <w:bookmarkEnd w:id="2"/>
    </w:p>
    <w:p w14:paraId="46F33173" w14:textId="2BC21601" w:rsidR="001A7E67" w:rsidRPr="009B5DC0" w:rsidRDefault="001A7E67" w:rsidP="009B5DC0">
      <w:pPr>
        <w:pStyle w:val="ListParagraph"/>
        <w:numPr>
          <w:ilvl w:val="0"/>
          <w:numId w:val="16"/>
        </w:numPr>
        <w:spacing w:line="360" w:lineRule="auto"/>
        <w:rPr>
          <w:rFonts w:ascii="Arial" w:hAnsi="Arial" w:cs="Arial"/>
          <w:sz w:val="24"/>
          <w:szCs w:val="24"/>
        </w:rPr>
      </w:pPr>
      <w:r w:rsidRPr="009B5DC0">
        <w:rPr>
          <w:rFonts w:ascii="Arial" w:hAnsi="Arial" w:cs="Arial"/>
          <w:sz w:val="24"/>
          <w:szCs w:val="24"/>
        </w:rPr>
        <w:t>$63.5 million for major works and construction, maintaining roads</w:t>
      </w:r>
      <w:r w:rsidR="00F90DDF" w:rsidRPr="009B5DC0">
        <w:rPr>
          <w:rFonts w:ascii="Arial" w:hAnsi="Arial" w:cs="Arial"/>
          <w:sz w:val="24"/>
          <w:szCs w:val="24"/>
        </w:rPr>
        <w:t xml:space="preserve">, bridges, </w:t>
      </w:r>
      <w:proofErr w:type="gramStart"/>
      <w:r w:rsidR="00F90DDF" w:rsidRPr="009B5DC0">
        <w:rPr>
          <w:rFonts w:ascii="Arial" w:hAnsi="Arial" w:cs="Arial"/>
          <w:sz w:val="24"/>
          <w:szCs w:val="24"/>
        </w:rPr>
        <w:t>footpaths</w:t>
      </w:r>
      <w:proofErr w:type="gramEnd"/>
      <w:r w:rsidR="00F90DDF" w:rsidRPr="009B5DC0">
        <w:rPr>
          <w:rFonts w:ascii="Arial" w:hAnsi="Arial" w:cs="Arial"/>
          <w:sz w:val="24"/>
          <w:szCs w:val="24"/>
        </w:rPr>
        <w:t xml:space="preserve"> and drains.</w:t>
      </w:r>
    </w:p>
    <w:p w14:paraId="4FD2F80F" w14:textId="39A827CA" w:rsidR="00F90DDF" w:rsidRPr="009B5DC0" w:rsidRDefault="00F90DDF" w:rsidP="009B5DC0">
      <w:pPr>
        <w:pStyle w:val="ListParagraph"/>
        <w:numPr>
          <w:ilvl w:val="0"/>
          <w:numId w:val="16"/>
        </w:numPr>
        <w:spacing w:line="360" w:lineRule="auto"/>
        <w:rPr>
          <w:rFonts w:ascii="Arial" w:hAnsi="Arial" w:cs="Arial"/>
          <w:sz w:val="24"/>
          <w:szCs w:val="24"/>
        </w:rPr>
      </w:pPr>
      <w:r w:rsidRPr="009B5DC0">
        <w:rPr>
          <w:rFonts w:ascii="Arial" w:hAnsi="Arial" w:cs="Arial"/>
          <w:sz w:val="24"/>
          <w:szCs w:val="24"/>
        </w:rPr>
        <w:t>$26 million for maintaining water and sewerage operations.</w:t>
      </w:r>
    </w:p>
    <w:p w14:paraId="030B51A5" w14:textId="616D2881" w:rsidR="00F90DDF" w:rsidRPr="009B5DC0" w:rsidRDefault="00F90DDF" w:rsidP="009B5DC0">
      <w:pPr>
        <w:pStyle w:val="ListParagraph"/>
        <w:numPr>
          <w:ilvl w:val="0"/>
          <w:numId w:val="16"/>
        </w:numPr>
        <w:spacing w:line="360" w:lineRule="auto"/>
        <w:rPr>
          <w:rFonts w:ascii="Arial" w:hAnsi="Arial" w:cs="Arial"/>
          <w:sz w:val="24"/>
          <w:szCs w:val="24"/>
        </w:rPr>
      </w:pPr>
      <w:r w:rsidRPr="009B5DC0">
        <w:rPr>
          <w:rFonts w:ascii="Arial" w:hAnsi="Arial" w:cs="Arial"/>
          <w:sz w:val="24"/>
          <w:szCs w:val="24"/>
        </w:rPr>
        <w:t>$14.9 million for recycling and waste services.</w:t>
      </w:r>
    </w:p>
    <w:p w14:paraId="33B7BA00" w14:textId="783463F2" w:rsidR="00F90DDF" w:rsidRPr="009B5DC0" w:rsidRDefault="00F90DDF" w:rsidP="009B5DC0">
      <w:pPr>
        <w:pStyle w:val="ListParagraph"/>
        <w:numPr>
          <w:ilvl w:val="0"/>
          <w:numId w:val="16"/>
        </w:numPr>
        <w:spacing w:line="360" w:lineRule="auto"/>
        <w:rPr>
          <w:rFonts w:ascii="Arial" w:hAnsi="Arial" w:cs="Arial"/>
          <w:sz w:val="24"/>
          <w:szCs w:val="24"/>
        </w:rPr>
      </w:pPr>
      <w:r w:rsidRPr="009B5DC0">
        <w:rPr>
          <w:rFonts w:ascii="Arial" w:hAnsi="Arial" w:cs="Arial"/>
          <w:sz w:val="24"/>
          <w:szCs w:val="24"/>
        </w:rPr>
        <w:t xml:space="preserve">$9 million for parks, sports fields, </w:t>
      </w:r>
      <w:proofErr w:type="gramStart"/>
      <w:r w:rsidRPr="009B5DC0">
        <w:rPr>
          <w:rFonts w:ascii="Arial" w:hAnsi="Arial" w:cs="Arial"/>
          <w:sz w:val="24"/>
          <w:szCs w:val="24"/>
        </w:rPr>
        <w:t>beaches</w:t>
      </w:r>
      <w:proofErr w:type="gramEnd"/>
      <w:r w:rsidRPr="009B5DC0">
        <w:rPr>
          <w:rFonts w:ascii="Arial" w:hAnsi="Arial" w:cs="Arial"/>
          <w:sz w:val="24"/>
          <w:szCs w:val="24"/>
        </w:rPr>
        <w:t xml:space="preserve"> and bush regeneration.</w:t>
      </w:r>
    </w:p>
    <w:p w14:paraId="0CEB423D" w14:textId="4570844B" w:rsidR="00F90DDF" w:rsidRPr="009B5DC0" w:rsidRDefault="00F90DDF" w:rsidP="009B5DC0">
      <w:pPr>
        <w:pStyle w:val="ListParagraph"/>
        <w:numPr>
          <w:ilvl w:val="0"/>
          <w:numId w:val="16"/>
        </w:numPr>
        <w:spacing w:line="360" w:lineRule="auto"/>
        <w:rPr>
          <w:rFonts w:ascii="Arial" w:hAnsi="Arial" w:cs="Arial"/>
          <w:sz w:val="24"/>
          <w:szCs w:val="24"/>
        </w:rPr>
      </w:pPr>
      <w:r w:rsidRPr="009B5DC0">
        <w:rPr>
          <w:rFonts w:ascii="Arial" w:hAnsi="Arial" w:cs="Arial"/>
          <w:sz w:val="24"/>
          <w:szCs w:val="24"/>
        </w:rPr>
        <w:t>$8.6 million for the natural environment, planning and development.</w:t>
      </w:r>
    </w:p>
    <w:p w14:paraId="089005FE" w14:textId="31974050" w:rsidR="00F90DDF" w:rsidRPr="009B5DC0" w:rsidRDefault="00F90DDF" w:rsidP="009B5DC0">
      <w:pPr>
        <w:pStyle w:val="ListParagraph"/>
        <w:numPr>
          <w:ilvl w:val="0"/>
          <w:numId w:val="16"/>
        </w:numPr>
        <w:spacing w:line="360" w:lineRule="auto"/>
        <w:rPr>
          <w:rFonts w:ascii="Arial" w:hAnsi="Arial" w:cs="Arial"/>
          <w:sz w:val="24"/>
          <w:szCs w:val="24"/>
        </w:rPr>
      </w:pPr>
      <w:r w:rsidRPr="009B5DC0">
        <w:rPr>
          <w:rFonts w:ascii="Arial" w:hAnsi="Arial" w:cs="Arial"/>
          <w:sz w:val="24"/>
          <w:szCs w:val="24"/>
        </w:rPr>
        <w:t>$13.1 million for buildings and pools.</w:t>
      </w:r>
    </w:p>
    <w:p w14:paraId="128B1CAD" w14:textId="633569F2" w:rsidR="00F90DDF" w:rsidRPr="009B5DC0" w:rsidRDefault="00F90DDF" w:rsidP="009B5DC0">
      <w:pPr>
        <w:pStyle w:val="ListParagraph"/>
        <w:numPr>
          <w:ilvl w:val="0"/>
          <w:numId w:val="16"/>
        </w:numPr>
        <w:spacing w:line="360" w:lineRule="auto"/>
        <w:rPr>
          <w:rFonts w:ascii="Arial" w:hAnsi="Arial" w:cs="Arial"/>
          <w:sz w:val="24"/>
          <w:szCs w:val="24"/>
        </w:rPr>
      </w:pPr>
      <w:r w:rsidRPr="009B5DC0">
        <w:rPr>
          <w:rFonts w:ascii="Arial" w:hAnsi="Arial" w:cs="Arial"/>
          <w:sz w:val="24"/>
          <w:szCs w:val="24"/>
        </w:rPr>
        <w:t xml:space="preserve">$7.2 million for community services, </w:t>
      </w:r>
      <w:proofErr w:type="gramStart"/>
      <w:r w:rsidRPr="009B5DC0">
        <w:rPr>
          <w:rFonts w:ascii="Arial" w:hAnsi="Arial" w:cs="Arial"/>
          <w:sz w:val="24"/>
          <w:szCs w:val="24"/>
        </w:rPr>
        <w:t>libraries</w:t>
      </w:r>
      <w:proofErr w:type="gramEnd"/>
      <w:r w:rsidRPr="009B5DC0">
        <w:rPr>
          <w:rFonts w:ascii="Arial" w:hAnsi="Arial" w:cs="Arial"/>
          <w:sz w:val="24"/>
          <w:szCs w:val="24"/>
        </w:rPr>
        <w:t xml:space="preserve"> and childcare services.</w:t>
      </w:r>
    </w:p>
    <w:p w14:paraId="132E532A" w14:textId="54FEF2E3" w:rsidR="00F90DDF" w:rsidRPr="009B5DC0" w:rsidRDefault="00F90DDF" w:rsidP="009B5DC0">
      <w:pPr>
        <w:pStyle w:val="ListParagraph"/>
        <w:numPr>
          <w:ilvl w:val="0"/>
          <w:numId w:val="16"/>
        </w:numPr>
        <w:spacing w:line="360" w:lineRule="auto"/>
        <w:rPr>
          <w:rFonts w:ascii="Arial" w:hAnsi="Arial" w:cs="Arial"/>
          <w:sz w:val="24"/>
          <w:szCs w:val="24"/>
        </w:rPr>
      </w:pPr>
      <w:r w:rsidRPr="009B5DC0">
        <w:rPr>
          <w:rFonts w:ascii="Arial" w:hAnsi="Arial" w:cs="Arial"/>
          <w:sz w:val="24"/>
          <w:szCs w:val="24"/>
        </w:rPr>
        <w:t>$3.2 million for enforcement and environmental health.</w:t>
      </w:r>
    </w:p>
    <w:p w14:paraId="53B8D5CA" w14:textId="1F094078" w:rsidR="00F90DDF" w:rsidRPr="009B5DC0" w:rsidRDefault="00F90DDF" w:rsidP="009B5DC0">
      <w:pPr>
        <w:pStyle w:val="ListParagraph"/>
        <w:numPr>
          <w:ilvl w:val="0"/>
          <w:numId w:val="16"/>
        </w:numPr>
        <w:spacing w:line="360" w:lineRule="auto"/>
        <w:rPr>
          <w:rFonts w:ascii="Arial" w:hAnsi="Arial" w:cs="Arial"/>
          <w:sz w:val="24"/>
          <w:szCs w:val="24"/>
        </w:rPr>
      </w:pPr>
      <w:r w:rsidRPr="009B5DC0">
        <w:rPr>
          <w:rFonts w:ascii="Arial" w:hAnsi="Arial" w:cs="Arial"/>
          <w:sz w:val="24"/>
          <w:szCs w:val="24"/>
        </w:rPr>
        <w:t>$1 million for governance and administration.</w:t>
      </w:r>
    </w:p>
    <w:p w14:paraId="40FB0D6A" w14:textId="394FBAF7" w:rsidR="00F90DDF" w:rsidRPr="009B5DC0" w:rsidRDefault="00F90DDF" w:rsidP="009B5DC0">
      <w:pPr>
        <w:pStyle w:val="ListParagraph"/>
        <w:numPr>
          <w:ilvl w:val="0"/>
          <w:numId w:val="16"/>
        </w:numPr>
        <w:spacing w:line="360" w:lineRule="auto"/>
        <w:rPr>
          <w:rFonts w:ascii="Arial" w:hAnsi="Arial" w:cs="Arial"/>
          <w:sz w:val="24"/>
          <w:szCs w:val="24"/>
        </w:rPr>
      </w:pPr>
      <w:r w:rsidRPr="009B5DC0">
        <w:rPr>
          <w:rFonts w:ascii="Arial" w:hAnsi="Arial" w:cs="Arial"/>
          <w:sz w:val="24"/>
          <w:szCs w:val="24"/>
        </w:rPr>
        <w:t>$1 million for emergency services.</w:t>
      </w:r>
    </w:p>
    <w:p w14:paraId="54D47B04" w14:textId="378EBE20" w:rsidR="00F90DDF" w:rsidRPr="0022395C" w:rsidRDefault="00F90DDF" w:rsidP="00AF7F4B">
      <w:pPr>
        <w:pStyle w:val="Heading1"/>
      </w:pPr>
      <w:bookmarkStart w:id="3" w:name="_Toc76716467"/>
      <w:r w:rsidRPr="0022395C">
        <w:t>Where do your rates go?</w:t>
      </w:r>
      <w:bookmarkEnd w:id="3"/>
    </w:p>
    <w:p w14:paraId="7A20B50D" w14:textId="09C1F45F"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For every $100 spent we invest:</w:t>
      </w:r>
    </w:p>
    <w:p w14:paraId="70C89E53" w14:textId="685A7C25"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$6 – natural environment, planning and development</w:t>
      </w:r>
    </w:p>
    <w:p w14:paraId="07E2BD42" w14:textId="7864D585"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 xml:space="preserve">$6 – parks, sports fields, </w:t>
      </w:r>
      <w:proofErr w:type="gramStart"/>
      <w:r w:rsidRPr="009B5DC0">
        <w:rPr>
          <w:rFonts w:ascii="Arial" w:hAnsi="Arial" w:cs="Arial"/>
          <w:sz w:val="24"/>
          <w:szCs w:val="24"/>
        </w:rPr>
        <w:t>beaches</w:t>
      </w:r>
      <w:proofErr w:type="gramEnd"/>
      <w:r w:rsidRPr="009B5DC0">
        <w:rPr>
          <w:rFonts w:ascii="Arial" w:hAnsi="Arial" w:cs="Arial"/>
          <w:sz w:val="24"/>
          <w:szCs w:val="24"/>
        </w:rPr>
        <w:t xml:space="preserve"> and bush</w:t>
      </w:r>
    </w:p>
    <w:p w14:paraId="4F605836" w14:textId="731A7BDD"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$2 – enforcement and environmental health</w:t>
      </w:r>
    </w:p>
    <w:p w14:paraId="5A0EAF97" w14:textId="63C98611"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$1 – administration and governance</w:t>
      </w:r>
    </w:p>
    <w:p w14:paraId="4529391B" w14:textId="20DC56E3"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$10 – recycling and waste services</w:t>
      </w:r>
    </w:p>
    <w:p w14:paraId="3FFE090C" w14:textId="485F5533"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$7 – water operations</w:t>
      </w:r>
    </w:p>
    <w:p w14:paraId="0C5455C7" w14:textId="1D1889C8"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$1 – emergency services</w:t>
      </w:r>
    </w:p>
    <w:p w14:paraId="516A7361" w14:textId="7A275A32"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 xml:space="preserve">$7 – maintaining roads, bridges, </w:t>
      </w:r>
      <w:proofErr w:type="gramStart"/>
      <w:r w:rsidRPr="009B5DC0">
        <w:rPr>
          <w:rFonts w:ascii="Arial" w:hAnsi="Arial" w:cs="Arial"/>
          <w:sz w:val="24"/>
          <w:szCs w:val="24"/>
        </w:rPr>
        <w:t>footpaths</w:t>
      </w:r>
      <w:proofErr w:type="gramEnd"/>
      <w:r w:rsidRPr="009B5DC0">
        <w:rPr>
          <w:rFonts w:ascii="Arial" w:hAnsi="Arial" w:cs="Arial"/>
          <w:sz w:val="24"/>
          <w:szCs w:val="24"/>
        </w:rPr>
        <w:t xml:space="preserve"> and drains</w:t>
      </w:r>
    </w:p>
    <w:p w14:paraId="7EFCE5B7" w14:textId="1FA31DD0"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 xml:space="preserve">$5 – community services, </w:t>
      </w:r>
      <w:proofErr w:type="gramStart"/>
      <w:r w:rsidRPr="009B5DC0">
        <w:rPr>
          <w:rFonts w:ascii="Arial" w:hAnsi="Arial" w:cs="Arial"/>
          <w:sz w:val="24"/>
          <w:szCs w:val="24"/>
        </w:rPr>
        <w:t>libraries</w:t>
      </w:r>
      <w:proofErr w:type="gramEnd"/>
      <w:r w:rsidRPr="009B5DC0">
        <w:rPr>
          <w:rFonts w:ascii="Arial" w:hAnsi="Arial" w:cs="Arial"/>
          <w:sz w:val="24"/>
          <w:szCs w:val="24"/>
        </w:rPr>
        <w:t xml:space="preserve"> and childcare</w:t>
      </w:r>
    </w:p>
    <w:p w14:paraId="4FBB657D" w14:textId="342D0A87"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$36 - major roadworks and construction</w:t>
      </w:r>
    </w:p>
    <w:p w14:paraId="6E68AD4B" w14:textId="2EA84839"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$10 – sewerage operations</w:t>
      </w:r>
    </w:p>
    <w:p w14:paraId="08E77579" w14:textId="5A502790" w:rsidR="00F90DDF" w:rsidRPr="009B5DC0" w:rsidRDefault="00F90DDF" w:rsidP="009B5DC0">
      <w:pPr>
        <w:pStyle w:val="ListParagraph"/>
        <w:numPr>
          <w:ilvl w:val="0"/>
          <w:numId w:val="17"/>
        </w:numPr>
        <w:spacing w:line="360" w:lineRule="auto"/>
        <w:rPr>
          <w:rFonts w:ascii="Arial" w:hAnsi="Arial" w:cs="Arial"/>
          <w:sz w:val="24"/>
          <w:szCs w:val="24"/>
        </w:rPr>
      </w:pPr>
      <w:r w:rsidRPr="009B5DC0">
        <w:rPr>
          <w:rFonts w:ascii="Arial" w:hAnsi="Arial" w:cs="Arial"/>
          <w:sz w:val="24"/>
          <w:szCs w:val="24"/>
        </w:rPr>
        <w:t>$9 – buildings and pools</w:t>
      </w:r>
    </w:p>
    <w:p w14:paraId="25D6EF5D" w14:textId="1A261EFB" w:rsidR="00F90DDF" w:rsidRPr="0022395C" w:rsidRDefault="00F90DDF" w:rsidP="00AF7F4B">
      <w:pPr>
        <w:pStyle w:val="Heading1"/>
      </w:pPr>
      <w:bookmarkStart w:id="4" w:name="_Toc76716468"/>
      <w:r w:rsidRPr="0022395C">
        <w:lastRenderedPageBreak/>
        <w:t>Rates due? Need some help?</w:t>
      </w:r>
      <w:bookmarkEnd w:id="4"/>
    </w:p>
    <w:p w14:paraId="6FFA7A7C" w14:textId="7230CE80" w:rsidR="00F90DDF" w:rsidRPr="009B5DC0" w:rsidRDefault="00F90DDF" w:rsidP="009B5DC0">
      <w:pPr>
        <w:spacing w:line="360" w:lineRule="auto"/>
        <w:rPr>
          <w:rFonts w:ascii="Arial" w:hAnsi="Arial" w:cs="Arial"/>
          <w:sz w:val="24"/>
          <w:szCs w:val="24"/>
        </w:rPr>
      </w:pPr>
      <w:r w:rsidRPr="009B5DC0">
        <w:rPr>
          <w:rFonts w:ascii="Arial" w:hAnsi="Arial" w:cs="Arial"/>
          <w:sz w:val="24"/>
          <w:szCs w:val="24"/>
        </w:rPr>
        <w:t xml:space="preserve">If you are worried about paying your </w:t>
      </w:r>
      <w:proofErr w:type="gramStart"/>
      <w:r w:rsidRPr="009B5DC0">
        <w:rPr>
          <w:rFonts w:ascii="Arial" w:hAnsi="Arial" w:cs="Arial"/>
          <w:sz w:val="24"/>
          <w:szCs w:val="24"/>
        </w:rPr>
        <w:t>rates</w:t>
      </w:r>
      <w:proofErr w:type="gramEnd"/>
      <w:r w:rsidRPr="009B5DC0">
        <w:rPr>
          <w:rFonts w:ascii="Arial" w:hAnsi="Arial" w:cs="Arial"/>
          <w:sz w:val="24"/>
          <w:szCs w:val="24"/>
        </w:rPr>
        <w:t xml:space="preserve"> please get in touch with our Rates team and talk to them about a payment plan.  You can reach them at </w:t>
      </w:r>
      <w:hyperlink r:id="rId8" w:history="1">
        <w:r w:rsidRPr="009B5DC0">
          <w:rPr>
            <w:rStyle w:val="Hyperlink"/>
            <w:rFonts w:ascii="Arial" w:hAnsi="Arial" w:cs="Arial"/>
            <w:sz w:val="24"/>
            <w:szCs w:val="24"/>
          </w:rPr>
          <w:t>rates@byron.nsw.gov.au</w:t>
        </w:r>
      </w:hyperlink>
      <w:r w:rsidRPr="009B5DC0">
        <w:rPr>
          <w:rFonts w:ascii="Arial" w:hAnsi="Arial" w:cs="Arial"/>
          <w:sz w:val="24"/>
          <w:szCs w:val="24"/>
        </w:rPr>
        <w:t>.</w:t>
      </w:r>
    </w:p>
    <w:p w14:paraId="7A678B8A" w14:textId="1F3E997B" w:rsidR="00F90DDF" w:rsidRPr="009B5DC0" w:rsidRDefault="00E516C4" w:rsidP="009B5DC0">
      <w:pPr>
        <w:spacing w:line="360" w:lineRule="auto"/>
        <w:rPr>
          <w:rFonts w:ascii="Arial" w:hAnsi="Arial" w:cs="Arial"/>
          <w:sz w:val="24"/>
          <w:szCs w:val="24"/>
        </w:rPr>
      </w:pPr>
      <w:r w:rsidRPr="009B5DC0">
        <w:rPr>
          <w:rFonts w:ascii="Arial" w:hAnsi="Arial" w:cs="Arial"/>
          <w:sz w:val="24"/>
          <w:szCs w:val="24"/>
        </w:rPr>
        <w:t xml:space="preserve">Did you know that signing up to receive your rates and water notices electronically gives you access to your transaction history?  </w:t>
      </w:r>
    </w:p>
    <w:p w14:paraId="3EF048A1" w14:textId="697BAB81" w:rsidR="00E516C4" w:rsidRPr="009B5DC0" w:rsidRDefault="00E516C4" w:rsidP="009B5DC0">
      <w:pPr>
        <w:spacing w:line="360" w:lineRule="auto"/>
        <w:rPr>
          <w:rFonts w:ascii="Arial" w:hAnsi="Arial" w:cs="Arial"/>
          <w:sz w:val="24"/>
          <w:szCs w:val="24"/>
        </w:rPr>
      </w:pPr>
      <w:r w:rsidRPr="009B5DC0">
        <w:rPr>
          <w:rFonts w:ascii="Arial" w:hAnsi="Arial" w:cs="Arial"/>
          <w:sz w:val="24"/>
          <w:szCs w:val="24"/>
        </w:rPr>
        <w:t>This can be helpful at tax time, for budgeting and keeping track of your transactions – and it’s better for the environment too.</w:t>
      </w:r>
    </w:p>
    <w:p w14:paraId="6E1993B6" w14:textId="300FDDD3" w:rsidR="00E516C4" w:rsidRPr="009B5DC0" w:rsidRDefault="00E516C4" w:rsidP="009B5DC0">
      <w:pPr>
        <w:spacing w:line="360" w:lineRule="auto"/>
        <w:rPr>
          <w:rFonts w:ascii="Arial" w:hAnsi="Arial" w:cs="Arial"/>
          <w:sz w:val="24"/>
          <w:szCs w:val="24"/>
        </w:rPr>
      </w:pPr>
      <w:r w:rsidRPr="009B5DC0">
        <w:rPr>
          <w:rFonts w:ascii="Arial" w:hAnsi="Arial" w:cs="Arial"/>
          <w:sz w:val="24"/>
          <w:szCs w:val="24"/>
        </w:rPr>
        <w:t xml:space="preserve">Sign up today to receive all future water and rates notices electronically and stop paper copies at </w:t>
      </w:r>
      <w:hyperlink r:id="rId9" w:history="1">
        <w:r w:rsidR="00A825EA">
          <w:rPr>
            <w:rStyle w:val="Hyperlink"/>
            <w:rFonts w:ascii="Arial" w:hAnsi="Arial" w:cs="Arial"/>
            <w:sz w:val="24"/>
            <w:szCs w:val="24"/>
          </w:rPr>
          <w:t>www.byron.enotices</w:t>
        </w:r>
        <w:r w:rsidR="00A825EA">
          <w:rPr>
            <w:rStyle w:val="Hyperlink"/>
            <w:rFonts w:ascii="Arial" w:hAnsi="Arial" w:cs="Arial"/>
            <w:sz w:val="24"/>
            <w:szCs w:val="24"/>
          </w:rPr>
          <w:t>.</w:t>
        </w:r>
        <w:r w:rsidR="00A825EA">
          <w:rPr>
            <w:rStyle w:val="Hyperlink"/>
            <w:rFonts w:ascii="Arial" w:hAnsi="Arial" w:cs="Arial"/>
            <w:sz w:val="24"/>
            <w:szCs w:val="24"/>
          </w:rPr>
          <w:t>com.au</w:t>
        </w:r>
      </w:hyperlink>
      <w:r w:rsidRPr="009B5DC0">
        <w:rPr>
          <w:rFonts w:ascii="Arial" w:hAnsi="Arial" w:cs="Arial"/>
          <w:sz w:val="24"/>
          <w:szCs w:val="24"/>
        </w:rPr>
        <w:t xml:space="preserve">.  </w:t>
      </w:r>
    </w:p>
    <w:p w14:paraId="270E3BE4" w14:textId="79224351" w:rsidR="00E516C4" w:rsidRPr="009B5DC0" w:rsidRDefault="00E516C4" w:rsidP="009B5DC0">
      <w:pPr>
        <w:spacing w:line="360" w:lineRule="auto"/>
        <w:rPr>
          <w:rFonts w:ascii="Arial" w:hAnsi="Arial" w:cs="Arial"/>
          <w:sz w:val="24"/>
          <w:szCs w:val="24"/>
        </w:rPr>
      </w:pPr>
      <w:r w:rsidRPr="009B5DC0">
        <w:rPr>
          <w:rFonts w:ascii="Arial" w:hAnsi="Arial" w:cs="Arial"/>
          <w:sz w:val="24"/>
          <w:szCs w:val="24"/>
        </w:rPr>
        <w:t>You will need your unique reference number found at the bottom left-hand corner of your rates or water notice.</w:t>
      </w:r>
    </w:p>
    <w:p w14:paraId="0A1008E0" w14:textId="0918406D" w:rsidR="008F7C4A" w:rsidRPr="0022395C" w:rsidRDefault="008F7C4A" w:rsidP="00AF7F4B">
      <w:pPr>
        <w:pStyle w:val="Heading1"/>
      </w:pPr>
      <w:bookmarkStart w:id="5" w:name="_Toc76716469"/>
      <w:r w:rsidRPr="0022395C">
        <w:t>Special Rate Variation comes to an end</w:t>
      </w:r>
      <w:bookmarkEnd w:id="5"/>
    </w:p>
    <w:p w14:paraId="026C3DFD" w14:textId="0A2EBB71" w:rsidR="008F7C4A" w:rsidRPr="00E439A4" w:rsidRDefault="008F7C4A" w:rsidP="009B5DC0">
      <w:pPr>
        <w:spacing w:line="360" w:lineRule="auto"/>
        <w:rPr>
          <w:rFonts w:ascii="Arial" w:hAnsi="Arial" w:cs="Arial"/>
          <w:sz w:val="24"/>
          <w:szCs w:val="24"/>
        </w:rPr>
      </w:pPr>
      <w:r w:rsidRPr="00E439A4">
        <w:rPr>
          <w:rFonts w:ascii="Arial" w:hAnsi="Arial" w:cs="Arial"/>
          <w:sz w:val="24"/>
          <w:szCs w:val="24"/>
        </w:rPr>
        <w:t>The 2020/21 financial year was the final year of the Special Rate Variation (SRV) with $4.7 million allocated to renewing and maintaining infrastructure around the shire.</w:t>
      </w:r>
    </w:p>
    <w:p w14:paraId="0BCFD7FE" w14:textId="45A01ADB" w:rsidR="008F7C4A" w:rsidRPr="00E439A4" w:rsidRDefault="008F7C4A" w:rsidP="009B5DC0">
      <w:pPr>
        <w:spacing w:line="360" w:lineRule="auto"/>
        <w:rPr>
          <w:rFonts w:ascii="Arial" w:hAnsi="Arial" w:cs="Arial"/>
          <w:sz w:val="24"/>
          <w:szCs w:val="24"/>
        </w:rPr>
      </w:pPr>
      <w:r w:rsidRPr="00E439A4">
        <w:rPr>
          <w:rFonts w:ascii="Arial" w:hAnsi="Arial" w:cs="Arial"/>
          <w:sz w:val="24"/>
          <w:szCs w:val="24"/>
        </w:rPr>
        <w:t xml:space="preserve">Over the four years of the SRV, $11.7 million was raised and spent on hundreds of projects including road improvements, playgrounds, public toilets, </w:t>
      </w:r>
      <w:proofErr w:type="gramStart"/>
      <w:r w:rsidRPr="00E439A4">
        <w:rPr>
          <w:rFonts w:ascii="Arial" w:hAnsi="Arial" w:cs="Arial"/>
          <w:sz w:val="24"/>
          <w:szCs w:val="24"/>
        </w:rPr>
        <w:t>drainage</w:t>
      </w:r>
      <w:proofErr w:type="gramEnd"/>
      <w:r w:rsidRPr="00E439A4">
        <w:rPr>
          <w:rFonts w:ascii="Arial" w:hAnsi="Arial" w:cs="Arial"/>
          <w:sz w:val="24"/>
          <w:szCs w:val="24"/>
        </w:rPr>
        <w:t xml:space="preserve"> and upgrades to some of our halls.</w:t>
      </w:r>
    </w:p>
    <w:p w14:paraId="17C60737" w14:textId="3B64F083" w:rsidR="008F7C4A" w:rsidRPr="00E439A4" w:rsidRDefault="008F7C4A" w:rsidP="009B5DC0">
      <w:pPr>
        <w:spacing w:line="360" w:lineRule="auto"/>
        <w:rPr>
          <w:rFonts w:ascii="Arial" w:hAnsi="Arial" w:cs="Arial"/>
          <w:sz w:val="24"/>
          <w:szCs w:val="24"/>
        </w:rPr>
      </w:pPr>
      <w:r w:rsidRPr="00E439A4">
        <w:rPr>
          <w:rFonts w:ascii="Arial" w:hAnsi="Arial" w:cs="Arial"/>
          <w:sz w:val="24"/>
          <w:szCs w:val="24"/>
        </w:rPr>
        <w:t>The cumulative $11.7 million raised through the SRV will remain as a permanent addition to Council’s rating income.</w:t>
      </w:r>
    </w:p>
    <w:p w14:paraId="1180166E" w14:textId="4CA668C4" w:rsidR="008F7C4A" w:rsidRPr="0022395C" w:rsidRDefault="008F7C4A" w:rsidP="00AF7F4B">
      <w:pPr>
        <w:pStyle w:val="Heading1"/>
      </w:pPr>
      <w:bookmarkStart w:id="6" w:name="_Toc76716470"/>
      <w:r w:rsidRPr="0022395C">
        <w:t>Our Byron Our Future Community Strategic Plan</w:t>
      </w:r>
      <w:bookmarkEnd w:id="6"/>
    </w:p>
    <w:p w14:paraId="270E0AEF" w14:textId="78502EE7" w:rsidR="008F7C4A" w:rsidRPr="009B5DC0" w:rsidRDefault="008F7C4A" w:rsidP="009B5DC0">
      <w:pPr>
        <w:spacing w:line="360" w:lineRule="auto"/>
        <w:rPr>
          <w:rFonts w:ascii="Arial" w:hAnsi="Arial" w:cs="Arial"/>
          <w:sz w:val="24"/>
          <w:szCs w:val="24"/>
        </w:rPr>
      </w:pPr>
      <w:r w:rsidRPr="009B5DC0">
        <w:rPr>
          <w:rFonts w:ascii="Arial" w:hAnsi="Arial" w:cs="Arial"/>
          <w:sz w:val="24"/>
          <w:szCs w:val="24"/>
        </w:rPr>
        <w:t>The Community Strategic Plan (CSP) is one of Council’s most important documents.  It sets out the community’s vision and aspirations for the Byron Shire for the next 10 years and the strategies in the CSP will be used to guide Council’s other plans and strategies.</w:t>
      </w:r>
    </w:p>
    <w:p w14:paraId="55672436" w14:textId="02ADF1C8" w:rsidR="008F7C4A" w:rsidRPr="009B5DC0" w:rsidRDefault="008F7C4A" w:rsidP="009B5DC0">
      <w:pPr>
        <w:spacing w:line="360" w:lineRule="auto"/>
        <w:rPr>
          <w:rFonts w:ascii="Arial" w:hAnsi="Arial" w:cs="Arial"/>
          <w:sz w:val="24"/>
          <w:szCs w:val="24"/>
        </w:rPr>
      </w:pPr>
      <w:r w:rsidRPr="009B5DC0">
        <w:rPr>
          <w:rFonts w:ascii="Arial" w:hAnsi="Arial" w:cs="Arial"/>
          <w:sz w:val="24"/>
          <w:szCs w:val="24"/>
        </w:rPr>
        <w:lastRenderedPageBreak/>
        <w:t xml:space="preserve">Over coming months we’ll be inviting everyone to provide input into this 10-year plan.  </w:t>
      </w:r>
    </w:p>
    <w:p w14:paraId="66214A10" w14:textId="2091B7A8" w:rsidR="008F7C4A" w:rsidRPr="009B5DC0" w:rsidRDefault="008F7C4A" w:rsidP="009B5DC0">
      <w:pPr>
        <w:spacing w:line="360" w:lineRule="auto"/>
        <w:rPr>
          <w:rFonts w:ascii="Arial" w:hAnsi="Arial" w:cs="Arial"/>
          <w:sz w:val="24"/>
          <w:szCs w:val="24"/>
        </w:rPr>
      </w:pPr>
      <w:r w:rsidRPr="009B5DC0">
        <w:rPr>
          <w:rFonts w:ascii="Arial" w:hAnsi="Arial" w:cs="Arial"/>
          <w:sz w:val="24"/>
          <w:szCs w:val="24"/>
        </w:rPr>
        <w:t>We want to know what issues are important to you, what you love about the Shire and what you think can be improved.</w:t>
      </w:r>
    </w:p>
    <w:p w14:paraId="53991BA3" w14:textId="5F1F3010" w:rsidR="008F7C4A" w:rsidRPr="009B5DC0" w:rsidRDefault="008F7C4A" w:rsidP="009B5DC0">
      <w:pPr>
        <w:spacing w:line="360" w:lineRule="auto"/>
        <w:rPr>
          <w:rFonts w:ascii="Arial" w:hAnsi="Arial" w:cs="Arial"/>
          <w:sz w:val="24"/>
          <w:szCs w:val="24"/>
        </w:rPr>
      </w:pPr>
      <w:r w:rsidRPr="009B5DC0">
        <w:rPr>
          <w:rFonts w:ascii="Arial" w:hAnsi="Arial" w:cs="Arial"/>
          <w:sz w:val="24"/>
          <w:szCs w:val="24"/>
        </w:rPr>
        <w:t>So…if you see us out and about at markets and in the streets please stop, say ‘hi’ and have your say on this important document for our future.</w:t>
      </w:r>
    </w:p>
    <w:p w14:paraId="7F21BD16" w14:textId="03714AB5" w:rsidR="005D2AB7" w:rsidRPr="000F21A1" w:rsidRDefault="005D2AB7" w:rsidP="001A06E0">
      <w:pPr>
        <w:pStyle w:val="Heading1"/>
        <w:rPr>
          <w:sz w:val="24"/>
          <w:szCs w:val="24"/>
        </w:rPr>
      </w:pPr>
      <w:bookmarkStart w:id="7" w:name="_Toc76716471"/>
      <w:r w:rsidRPr="0022395C">
        <w:t>In the news</w:t>
      </w:r>
      <w:bookmarkEnd w:id="7"/>
    </w:p>
    <w:p w14:paraId="187C4ED8" w14:textId="71E25A97" w:rsidR="005D2AB7" w:rsidRPr="0022395C" w:rsidRDefault="005D2AB7" w:rsidP="001A06E0">
      <w:pPr>
        <w:pStyle w:val="Heading2"/>
      </w:pPr>
      <w:bookmarkStart w:id="8" w:name="_Toc76716472"/>
      <w:r w:rsidRPr="0022395C">
        <w:t>Road upgrade blitz for Ocean Shores</w:t>
      </w:r>
      <w:bookmarkEnd w:id="8"/>
    </w:p>
    <w:p w14:paraId="13BA5994" w14:textId="65D69696" w:rsidR="005D2AB7" w:rsidRPr="009B5DC0" w:rsidRDefault="005D2AB7" w:rsidP="009B5DC0">
      <w:pPr>
        <w:spacing w:line="360" w:lineRule="auto"/>
        <w:rPr>
          <w:rFonts w:ascii="Arial" w:hAnsi="Arial" w:cs="Arial"/>
          <w:sz w:val="24"/>
          <w:szCs w:val="24"/>
        </w:rPr>
      </w:pPr>
      <w:r w:rsidRPr="009B5DC0">
        <w:rPr>
          <w:rFonts w:ascii="Arial" w:hAnsi="Arial" w:cs="Arial"/>
          <w:sz w:val="24"/>
          <w:szCs w:val="24"/>
        </w:rPr>
        <w:t xml:space="preserve">Ocean Shores residents can expect to see a major upgrade to their roads in the next six months with more than $3 million earmarked </w:t>
      </w:r>
      <w:r w:rsidR="00C057F4" w:rsidRPr="009B5DC0">
        <w:rPr>
          <w:rFonts w:ascii="Arial" w:hAnsi="Arial" w:cs="Arial"/>
          <w:sz w:val="24"/>
          <w:szCs w:val="24"/>
        </w:rPr>
        <w:t xml:space="preserve">for kerb repairs, heavy patching, </w:t>
      </w:r>
      <w:proofErr w:type="gramStart"/>
      <w:r w:rsidR="00C057F4" w:rsidRPr="009B5DC0">
        <w:rPr>
          <w:rFonts w:ascii="Arial" w:hAnsi="Arial" w:cs="Arial"/>
          <w:sz w:val="24"/>
          <w:szCs w:val="24"/>
        </w:rPr>
        <w:t>resurfacing</w:t>
      </w:r>
      <w:proofErr w:type="gramEnd"/>
      <w:r w:rsidR="00C057F4" w:rsidRPr="009B5DC0">
        <w:rPr>
          <w:rFonts w:ascii="Arial" w:hAnsi="Arial" w:cs="Arial"/>
          <w:sz w:val="24"/>
          <w:szCs w:val="24"/>
        </w:rPr>
        <w:t xml:space="preserve"> and line-marking.</w:t>
      </w:r>
    </w:p>
    <w:p w14:paraId="2D40EBA8" w14:textId="0FEE2CBA"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t>The project will target 29 roads and is funded by a much-appreciated grant from the NSW Government’s Fixing Local Roads program.</w:t>
      </w:r>
    </w:p>
    <w:p w14:paraId="26F193FF" w14:textId="40313E0F"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t>We’re hoping to have the work finished by the end of the year if the weather plays its part.</w:t>
      </w:r>
    </w:p>
    <w:p w14:paraId="4DE653B7" w14:textId="737FAECF"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t>See the full list of roads being renewed on our website</w:t>
      </w:r>
      <w:r w:rsidR="001A06E0">
        <w:rPr>
          <w:rFonts w:ascii="Arial" w:hAnsi="Arial" w:cs="Arial"/>
          <w:sz w:val="24"/>
          <w:szCs w:val="24"/>
        </w:rPr>
        <w:t xml:space="preserve"> </w:t>
      </w:r>
      <w:hyperlink r:id="rId10" w:history="1">
        <w:r w:rsidR="001A06E0" w:rsidRPr="001A06E0">
          <w:rPr>
            <w:rStyle w:val="Hyperlink"/>
            <w:rFonts w:ascii="Arial" w:hAnsi="Arial" w:cs="Arial"/>
            <w:sz w:val="24"/>
            <w:szCs w:val="24"/>
          </w:rPr>
          <w:t>Major road upgrades Ocean Shores - Byron Shire Council (nsw.gov.au)</w:t>
        </w:r>
      </w:hyperlink>
      <w:r w:rsidRPr="009B5DC0">
        <w:rPr>
          <w:rFonts w:ascii="Arial" w:hAnsi="Arial" w:cs="Arial"/>
          <w:sz w:val="24"/>
          <w:szCs w:val="24"/>
        </w:rPr>
        <w:t>.</w:t>
      </w:r>
    </w:p>
    <w:p w14:paraId="54EAD670" w14:textId="77777777" w:rsidR="009B5DC0" w:rsidRPr="0022395C" w:rsidRDefault="00C057F4" w:rsidP="001A06E0">
      <w:pPr>
        <w:pStyle w:val="Heading2"/>
      </w:pPr>
      <w:bookmarkStart w:id="9" w:name="_Toc76716473"/>
      <w:r w:rsidRPr="0022395C">
        <w:t>Byron skatepark dreams set to become a reality</w:t>
      </w:r>
      <w:bookmarkEnd w:id="9"/>
    </w:p>
    <w:p w14:paraId="1693BB57" w14:textId="046C9709" w:rsidR="00E516C4" w:rsidRPr="009B5DC0" w:rsidRDefault="00C057F4" w:rsidP="009B5DC0">
      <w:pPr>
        <w:spacing w:line="360" w:lineRule="auto"/>
        <w:rPr>
          <w:rFonts w:ascii="Arial" w:hAnsi="Arial" w:cs="Arial"/>
          <w:color w:val="008080"/>
          <w:sz w:val="24"/>
          <w:szCs w:val="24"/>
        </w:rPr>
      </w:pPr>
      <w:r w:rsidRPr="009B5DC0">
        <w:rPr>
          <w:rFonts w:ascii="Arial" w:hAnsi="Arial" w:cs="Arial"/>
          <w:sz w:val="24"/>
          <w:szCs w:val="24"/>
        </w:rPr>
        <w:t>The final concept plans have been completed and construction of the $2.6 million Byron Bay skatepark is expected to be delivered this financial year.</w:t>
      </w:r>
    </w:p>
    <w:p w14:paraId="3A3FE18E" w14:textId="291B6663"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t xml:space="preserve">It will be built on a site referred to locally as Sandhills, which is in the centre of Byron Bay between the library, Youth Activity </w:t>
      </w:r>
      <w:proofErr w:type="gramStart"/>
      <w:r w:rsidRPr="009B5DC0">
        <w:rPr>
          <w:rFonts w:ascii="Arial" w:hAnsi="Arial" w:cs="Arial"/>
          <w:sz w:val="24"/>
          <w:szCs w:val="24"/>
        </w:rPr>
        <w:t>Centre</w:t>
      </w:r>
      <w:proofErr w:type="gramEnd"/>
      <w:r w:rsidRPr="009B5DC0">
        <w:rPr>
          <w:rFonts w:ascii="Arial" w:hAnsi="Arial" w:cs="Arial"/>
          <w:sz w:val="24"/>
          <w:szCs w:val="24"/>
        </w:rPr>
        <w:t xml:space="preserve"> and Sandhills Childcare Centre.</w:t>
      </w:r>
    </w:p>
    <w:p w14:paraId="58A95F3A" w14:textId="20A50D73"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t>The skatepark has been designed by CONVIC, regarded as one of the world’s best skatepark designers.</w:t>
      </w:r>
    </w:p>
    <w:p w14:paraId="09C014C1" w14:textId="5F067504"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t xml:space="preserve">One of the </w:t>
      </w:r>
      <w:proofErr w:type="gramStart"/>
      <w:r w:rsidRPr="009B5DC0">
        <w:rPr>
          <w:rFonts w:ascii="Arial" w:hAnsi="Arial" w:cs="Arial"/>
          <w:sz w:val="24"/>
          <w:szCs w:val="24"/>
        </w:rPr>
        <w:t>key</w:t>
      </w:r>
      <w:proofErr w:type="gramEnd"/>
      <w:r w:rsidRPr="009B5DC0">
        <w:rPr>
          <w:rFonts w:ascii="Arial" w:hAnsi="Arial" w:cs="Arial"/>
          <w:sz w:val="24"/>
          <w:szCs w:val="24"/>
        </w:rPr>
        <w:t xml:space="preserve"> aims of the project is to allow the community to reclaim a space that has felt unsafe and unwelcoming for many years.</w:t>
      </w:r>
    </w:p>
    <w:p w14:paraId="09B609D6" w14:textId="1DF21BAA"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lastRenderedPageBreak/>
        <w:t>The new skatepark is being funded by the $2.05 million from the NSW Government’s Roads and Infrastructure Election Commitment and $600,000 from Byron Shire Council.</w:t>
      </w:r>
    </w:p>
    <w:p w14:paraId="49333C84" w14:textId="3327E78B" w:rsidR="00C057F4" w:rsidRPr="0022395C" w:rsidRDefault="00C057F4" w:rsidP="001A06E0">
      <w:pPr>
        <w:pStyle w:val="Heading2"/>
      </w:pPr>
      <w:bookmarkStart w:id="10" w:name="_Toc76716474"/>
      <w:r w:rsidRPr="0022395C">
        <w:t>Mullumbimby’s Green Spine project</w:t>
      </w:r>
      <w:bookmarkEnd w:id="10"/>
    </w:p>
    <w:p w14:paraId="3D79A2B2" w14:textId="1CFE6F35"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t>With a fresh new surface laid on parts of Stuart Street in Mullumbimby, we are getting ready for the next stage of the Green Spine project.</w:t>
      </w:r>
    </w:p>
    <w:p w14:paraId="648E82DA" w14:textId="5E67DBC5"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t xml:space="preserve">The aim is to create a zone that is more pedestrian and cycle-friendly, with improved parking, </w:t>
      </w:r>
      <w:proofErr w:type="gramStart"/>
      <w:r w:rsidRPr="009B5DC0">
        <w:rPr>
          <w:rFonts w:ascii="Arial" w:hAnsi="Arial" w:cs="Arial"/>
          <w:sz w:val="24"/>
          <w:szCs w:val="24"/>
        </w:rPr>
        <w:t>landscaping</w:t>
      </w:r>
      <w:proofErr w:type="gramEnd"/>
      <w:r w:rsidRPr="009B5DC0">
        <w:rPr>
          <w:rFonts w:ascii="Arial" w:hAnsi="Arial" w:cs="Arial"/>
          <w:sz w:val="24"/>
          <w:szCs w:val="24"/>
        </w:rPr>
        <w:t xml:space="preserve"> and garden beds.</w:t>
      </w:r>
    </w:p>
    <w:p w14:paraId="15107B2B" w14:textId="1E6ED0BD" w:rsidR="00C057F4" w:rsidRPr="0022395C" w:rsidRDefault="00C057F4" w:rsidP="001A06E0">
      <w:pPr>
        <w:pStyle w:val="Heading2"/>
      </w:pPr>
      <w:bookmarkStart w:id="11" w:name="_Toc76716475"/>
      <w:r w:rsidRPr="0022395C">
        <w:t>What’s happening in Bangalow</w:t>
      </w:r>
      <w:bookmarkEnd w:id="11"/>
    </w:p>
    <w:p w14:paraId="1C4AAE31" w14:textId="501BB85E"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t>The action in Bangalow is all around shared paths with the Deacon St shared path just about finished.</w:t>
      </w:r>
    </w:p>
    <w:p w14:paraId="01846977" w14:textId="2B0008C2"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t>We are putting the finishing touches on the detailed design of the Byron Street shared path and are looking for grants to fund the construction of this project.</w:t>
      </w:r>
    </w:p>
    <w:p w14:paraId="0854510E" w14:textId="02BF816E" w:rsidR="00C057F4" w:rsidRPr="009B5DC0" w:rsidRDefault="00C057F4" w:rsidP="009B5DC0">
      <w:pPr>
        <w:spacing w:line="360" w:lineRule="auto"/>
        <w:rPr>
          <w:rFonts w:ascii="Arial" w:hAnsi="Arial" w:cs="Arial"/>
          <w:sz w:val="24"/>
          <w:szCs w:val="24"/>
        </w:rPr>
      </w:pPr>
      <w:r w:rsidRPr="009B5DC0">
        <w:rPr>
          <w:rFonts w:ascii="Arial" w:hAnsi="Arial" w:cs="Arial"/>
          <w:sz w:val="24"/>
          <w:szCs w:val="24"/>
        </w:rPr>
        <w:t>And…we are also looking into building a shared path from Rifle Range Road to the showgrounds.</w:t>
      </w:r>
    </w:p>
    <w:p w14:paraId="02C84D68" w14:textId="6257BADD" w:rsidR="00F90DDF" w:rsidRPr="0022395C" w:rsidRDefault="00C057F4" w:rsidP="001A06E0">
      <w:pPr>
        <w:pStyle w:val="Heading2"/>
      </w:pPr>
      <w:bookmarkStart w:id="12" w:name="_Toc76716476"/>
      <w:r w:rsidRPr="0022395C">
        <w:t>New Byron rail precinct coming soon</w:t>
      </w:r>
      <w:bookmarkEnd w:id="12"/>
    </w:p>
    <w:p w14:paraId="5AA89B35" w14:textId="5739C37F" w:rsidR="00C057F4" w:rsidRPr="00085EB3" w:rsidRDefault="00C057F4" w:rsidP="00085EB3">
      <w:pPr>
        <w:spacing w:line="360" w:lineRule="auto"/>
        <w:rPr>
          <w:rFonts w:ascii="Arial" w:hAnsi="Arial" w:cs="Arial"/>
          <w:sz w:val="24"/>
          <w:szCs w:val="24"/>
        </w:rPr>
      </w:pPr>
      <w:r w:rsidRPr="00085EB3">
        <w:rPr>
          <w:rFonts w:ascii="Arial" w:hAnsi="Arial" w:cs="Arial"/>
          <w:sz w:val="24"/>
          <w:szCs w:val="24"/>
        </w:rPr>
        <w:t>The restoration of the rail corridor in the centre of Byron Bay is almost done!</w:t>
      </w:r>
    </w:p>
    <w:p w14:paraId="6DCB02B9" w14:textId="5D0DDCB8" w:rsidR="00C057F4" w:rsidRPr="00085EB3" w:rsidRDefault="00C057F4" w:rsidP="00085EB3">
      <w:pPr>
        <w:spacing w:line="360" w:lineRule="auto"/>
        <w:rPr>
          <w:rFonts w:ascii="Arial" w:hAnsi="Arial" w:cs="Arial"/>
          <w:sz w:val="24"/>
          <w:szCs w:val="24"/>
        </w:rPr>
      </w:pPr>
      <w:r w:rsidRPr="00085EB3">
        <w:rPr>
          <w:rFonts w:ascii="Arial" w:hAnsi="Arial" w:cs="Arial"/>
          <w:sz w:val="24"/>
          <w:szCs w:val="24"/>
        </w:rPr>
        <w:t xml:space="preserve">We are </w:t>
      </w:r>
      <w:proofErr w:type="gramStart"/>
      <w:r w:rsidRPr="00085EB3">
        <w:rPr>
          <w:rFonts w:ascii="Arial" w:hAnsi="Arial" w:cs="Arial"/>
          <w:sz w:val="24"/>
          <w:szCs w:val="24"/>
        </w:rPr>
        <w:t>opening up</w:t>
      </w:r>
      <w:proofErr w:type="gramEnd"/>
      <w:r w:rsidRPr="00085EB3">
        <w:rPr>
          <w:rFonts w:ascii="Arial" w:hAnsi="Arial" w:cs="Arial"/>
          <w:sz w:val="24"/>
          <w:szCs w:val="24"/>
        </w:rPr>
        <w:t xml:space="preserve"> the run-down and unused rail corridor between Lawson Street and the new bush interchange, building a boardwalk, pathways and grassed and open areas to sit and relax.</w:t>
      </w:r>
    </w:p>
    <w:p w14:paraId="5BDFFD2F" w14:textId="0F1B918A" w:rsidR="00C057F4" w:rsidRPr="00085EB3" w:rsidRDefault="00C057F4" w:rsidP="00085EB3">
      <w:pPr>
        <w:spacing w:line="360" w:lineRule="auto"/>
        <w:rPr>
          <w:rFonts w:ascii="Arial" w:hAnsi="Arial" w:cs="Arial"/>
          <w:sz w:val="24"/>
          <w:szCs w:val="24"/>
        </w:rPr>
      </w:pPr>
      <w:r w:rsidRPr="00085EB3">
        <w:rPr>
          <w:rFonts w:ascii="Arial" w:hAnsi="Arial" w:cs="Arial"/>
          <w:sz w:val="24"/>
          <w:szCs w:val="24"/>
        </w:rPr>
        <w:t>The rail corridor restoration project is a critical piece of the puzzle in upgrading the entire rail precinct to improve circulation to, from and through the town centre.</w:t>
      </w:r>
    </w:p>
    <w:p w14:paraId="16DD90C5" w14:textId="5C4D41DC" w:rsidR="00C057F4" w:rsidRPr="00085EB3" w:rsidRDefault="00C057F4" w:rsidP="00085EB3">
      <w:pPr>
        <w:spacing w:line="360" w:lineRule="auto"/>
        <w:rPr>
          <w:rFonts w:ascii="Arial" w:hAnsi="Arial" w:cs="Arial"/>
          <w:sz w:val="24"/>
          <w:szCs w:val="24"/>
        </w:rPr>
      </w:pPr>
      <w:r w:rsidRPr="00085EB3">
        <w:rPr>
          <w:rFonts w:ascii="Arial" w:hAnsi="Arial" w:cs="Arial"/>
          <w:sz w:val="24"/>
          <w:szCs w:val="24"/>
        </w:rPr>
        <w:t>The rail tracks will remain in place and we have focused on highlighting the heritage</w:t>
      </w:r>
      <w:r w:rsidR="00D13EC6" w:rsidRPr="00085EB3">
        <w:rPr>
          <w:rFonts w:ascii="Arial" w:hAnsi="Arial" w:cs="Arial"/>
          <w:sz w:val="24"/>
          <w:szCs w:val="24"/>
        </w:rPr>
        <w:t xml:space="preserve"> features of the area and celebrating the rail history of the town.</w:t>
      </w:r>
    </w:p>
    <w:p w14:paraId="076678A4" w14:textId="4DBD8E9A" w:rsidR="00D13EC6" w:rsidRPr="0022395C" w:rsidRDefault="00D13EC6" w:rsidP="001A06E0">
      <w:pPr>
        <w:pStyle w:val="Heading2"/>
      </w:pPr>
      <w:bookmarkStart w:id="13" w:name="_Toc76716477"/>
      <w:r w:rsidRPr="0022395C">
        <w:lastRenderedPageBreak/>
        <w:t>Three new bridges and one causeway on the way</w:t>
      </w:r>
      <w:bookmarkEnd w:id="13"/>
    </w:p>
    <w:p w14:paraId="7C148AAD" w14:textId="77822AEC" w:rsidR="00D13EC6" w:rsidRPr="00085EB3" w:rsidRDefault="00D13EC6" w:rsidP="00085EB3">
      <w:pPr>
        <w:spacing w:line="360" w:lineRule="auto"/>
        <w:rPr>
          <w:rFonts w:ascii="Arial" w:hAnsi="Arial" w:cs="Arial"/>
          <w:sz w:val="24"/>
          <w:szCs w:val="24"/>
        </w:rPr>
      </w:pPr>
      <w:r w:rsidRPr="00085EB3">
        <w:rPr>
          <w:rFonts w:ascii="Arial" w:hAnsi="Arial" w:cs="Arial"/>
          <w:sz w:val="24"/>
          <w:szCs w:val="24"/>
        </w:rPr>
        <w:t>We are replacing three bridges and one causeway as part of the NSW Government’s Fixing Country Bridges program and the Federal Government’s Bridges Renewal program.</w:t>
      </w:r>
    </w:p>
    <w:p w14:paraId="1D1818E1" w14:textId="44A49191" w:rsidR="00D13EC6" w:rsidRPr="00085EB3" w:rsidRDefault="00D13EC6" w:rsidP="00085EB3">
      <w:pPr>
        <w:spacing w:line="360" w:lineRule="auto"/>
        <w:rPr>
          <w:rFonts w:ascii="Arial" w:hAnsi="Arial" w:cs="Arial"/>
          <w:sz w:val="24"/>
          <w:szCs w:val="24"/>
        </w:rPr>
      </w:pPr>
      <w:r w:rsidRPr="00085EB3">
        <w:rPr>
          <w:rFonts w:ascii="Arial" w:hAnsi="Arial" w:cs="Arial"/>
          <w:sz w:val="24"/>
          <w:szCs w:val="24"/>
        </w:rPr>
        <w:t>Upper Main Arm Bridge at Upper Main Arm, Sherrington’s Bridge at The Pocket and Englishes Bridge at Upper Coopers Creek are timber bridges that are in poor condition and $1.57 million from the Fixing Country Bridges program will allow for the replacement of all three.</w:t>
      </w:r>
    </w:p>
    <w:p w14:paraId="7BA172C2" w14:textId="1E4E26C8" w:rsidR="00D13EC6" w:rsidRPr="00085EB3" w:rsidRDefault="00D13EC6" w:rsidP="00085EB3">
      <w:pPr>
        <w:spacing w:line="360" w:lineRule="auto"/>
        <w:rPr>
          <w:rFonts w:ascii="Arial" w:hAnsi="Arial" w:cs="Arial"/>
          <w:sz w:val="24"/>
          <w:szCs w:val="24"/>
        </w:rPr>
      </w:pPr>
      <w:r w:rsidRPr="00085EB3">
        <w:rPr>
          <w:rFonts w:ascii="Arial" w:hAnsi="Arial" w:cs="Arial"/>
          <w:sz w:val="24"/>
          <w:szCs w:val="24"/>
        </w:rPr>
        <w:t>A $400,000 grant from Round five of the Federal Government’s Bridges Renewal Program will allow Council to replace the Main Arm #2 causeway with a new bridge or box culvert.</w:t>
      </w:r>
    </w:p>
    <w:p w14:paraId="08817444" w14:textId="7ABBBDC7" w:rsidR="00D13EC6" w:rsidRPr="00085EB3" w:rsidRDefault="00D13EC6" w:rsidP="00085EB3">
      <w:pPr>
        <w:spacing w:line="360" w:lineRule="auto"/>
        <w:rPr>
          <w:rFonts w:ascii="Arial" w:hAnsi="Arial" w:cs="Arial"/>
          <w:sz w:val="24"/>
          <w:szCs w:val="24"/>
        </w:rPr>
      </w:pPr>
      <w:r w:rsidRPr="00085EB3">
        <w:rPr>
          <w:rFonts w:ascii="Arial" w:hAnsi="Arial" w:cs="Arial"/>
          <w:sz w:val="24"/>
          <w:szCs w:val="24"/>
        </w:rPr>
        <w:t>The project, which is jointly funded by Council, will include raising the level of the creek crossing and approaches to reduce the impact of flooding and improve safety for road users.</w:t>
      </w:r>
    </w:p>
    <w:p w14:paraId="4610DDAD" w14:textId="4655A0B1" w:rsidR="00D13EC6" w:rsidRPr="00085EB3" w:rsidRDefault="00D13EC6" w:rsidP="00085EB3">
      <w:pPr>
        <w:spacing w:line="360" w:lineRule="auto"/>
        <w:rPr>
          <w:rFonts w:ascii="Arial" w:hAnsi="Arial" w:cs="Arial"/>
          <w:sz w:val="24"/>
          <w:szCs w:val="24"/>
        </w:rPr>
      </w:pPr>
      <w:r w:rsidRPr="00085EB3">
        <w:rPr>
          <w:rFonts w:ascii="Arial" w:hAnsi="Arial" w:cs="Arial"/>
          <w:sz w:val="24"/>
          <w:szCs w:val="24"/>
        </w:rPr>
        <w:t>All four projects are expected to be constructed in 2021/22.</w:t>
      </w:r>
    </w:p>
    <w:p w14:paraId="67327509" w14:textId="4C2C414D" w:rsidR="00D13EC6" w:rsidRPr="00085EB3" w:rsidRDefault="00D13EC6" w:rsidP="00085EB3">
      <w:pPr>
        <w:spacing w:line="276" w:lineRule="auto"/>
        <w:rPr>
          <w:rFonts w:ascii="Arial" w:hAnsi="Arial" w:cs="Arial"/>
          <w:sz w:val="24"/>
          <w:szCs w:val="24"/>
        </w:rPr>
      </w:pPr>
      <w:r w:rsidRPr="00085EB3">
        <w:rPr>
          <w:rFonts w:ascii="Arial" w:hAnsi="Arial" w:cs="Arial"/>
          <w:sz w:val="24"/>
          <w:szCs w:val="24"/>
        </w:rPr>
        <w:t xml:space="preserve">For the latest news and information about projects go to </w:t>
      </w:r>
      <w:hyperlink r:id="rId11" w:history="1">
        <w:r w:rsidRPr="00085EB3">
          <w:rPr>
            <w:rStyle w:val="Hyperlink"/>
            <w:rFonts w:ascii="Arial" w:hAnsi="Arial" w:cs="Arial"/>
            <w:color w:val="008080"/>
            <w:sz w:val="24"/>
            <w:szCs w:val="24"/>
          </w:rPr>
          <w:t>www.byron.nsw.gov.au</w:t>
        </w:r>
      </w:hyperlink>
      <w:r w:rsidRPr="00085EB3">
        <w:rPr>
          <w:rFonts w:ascii="Arial" w:hAnsi="Arial" w:cs="Arial"/>
          <w:sz w:val="24"/>
          <w:szCs w:val="24"/>
        </w:rPr>
        <w:t xml:space="preserve">. </w:t>
      </w:r>
    </w:p>
    <w:p w14:paraId="4104A322" w14:textId="6A191667" w:rsidR="0032182F" w:rsidRPr="0022395C" w:rsidRDefault="0032182F" w:rsidP="001A06E0">
      <w:pPr>
        <w:pStyle w:val="Heading1"/>
      </w:pPr>
      <w:bookmarkStart w:id="14" w:name="_Toc76716478"/>
      <w:r w:rsidRPr="0022395C">
        <w:t>Roads and Infrastructure</w:t>
      </w:r>
      <w:bookmarkEnd w:id="14"/>
    </w:p>
    <w:p w14:paraId="01906568" w14:textId="77777777" w:rsidR="0032182F" w:rsidRPr="0022395C" w:rsidRDefault="0032182F" w:rsidP="001A06E0">
      <w:pPr>
        <w:pStyle w:val="Heading2"/>
        <w:rPr>
          <w:i/>
          <w:iCs/>
        </w:rPr>
      </w:pPr>
      <w:bookmarkStart w:id="15" w:name="_Toc76716479"/>
      <w:r w:rsidRPr="0022395C">
        <w:t>Completed in 2020/21</w:t>
      </w:r>
      <w:bookmarkEnd w:id="15"/>
    </w:p>
    <w:p w14:paraId="1B8F0353" w14:textId="77777777" w:rsidR="0032182F" w:rsidRPr="00E439A4" w:rsidRDefault="0032182F" w:rsidP="00085EB3">
      <w:pPr>
        <w:pStyle w:val="ListParagraph"/>
        <w:numPr>
          <w:ilvl w:val="0"/>
          <w:numId w:val="18"/>
        </w:numPr>
        <w:spacing w:line="360" w:lineRule="auto"/>
        <w:rPr>
          <w:rFonts w:ascii="Arial" w:hAnsi="Arial" w:cs="Arial"/>
          <w:sz w:val="24"/>
          <w:szCs w:val="24"/>
        </w:rPr>
      </w:pPr>
      <w:r w:rsidRPr="00E439A4">
        <w:rPr>
          <w:rFonts w:ascii="Arial" w:hAnsi="Arial" w:cs="Arial"/>
          <w:sz w:val="24"/>
          <w:szCs w:val="24"/>
        </w:rPr>
        <w:t>Byron Bay bypass - $25.7 million</w:t>
      </w:r>
    </w:p>
    <w:p w14:paraId="587F5800" w14:textId="77777777" w:rsidR="0032182F" w:rsidRPr="00E439A4" w:rsidRDefault="0032182F" w:rsidP="00085EB3">
      <w:pPr>
        <w:pStyle w:val="ListParagraph"/>
        <w:numPr>
          <w:ilvl w:val="0"/>
          <w:numId w:val="18"/>
        </w:numPr>
        <w:spacing w:line="360" w:lineRule="auto"/>
        <w:rPr>
          <w:rFonts w:ascii="Arial" w:hAnsi="Arial" w:cs="Arial"/>
          <w:sz w:val="24"/>
          <w:szCs w:val="24"/>
        </w:rPr>
      </w:pPr>
      <w:r w:rsidRPr="00E439A4">
        <w:rPr>
          <w:rFonts w:ascii="Arial" w:hAnsi="Arial" w:cs="Arial"/>
          <w:sz w:val="24"/>
          <w:szCs w:val="24"/>
        </w:rPr>
        <w:t>Brunswick Heads South Arm Bridge upgrade - $1.7 million</w:t>
      </w:r>
    </w:p>
    <w:p w14:paraId="285FDCF8" w14:textId="77777777" w:rsidR="0032182F" w:rsidRPr="00E439A4" w:rsidRDefault="0032182F" w:rsidP="00085EB3">
      <w:pPr>
        <w:pStyle w:val="ListParagraph"/>
        <w:numPr>
          <w:ilvl w:val="0"/>
          <w:numId w:val="18"/>
        </w:numPr>
        <w:spacing w:line="360" w:lineRule="auto"/>
        <w:rPr>
          <w:rFonts w:ascii="Arial" w:hAnsi="Arial" w:cs="Arial"/>
          <w:sz w:val="24"/>
          <w:szCs w:val="24"/>
        </w:rPr>
      </w:pPr>
      <w:r w:rsidRPr="00E439A4">
        <w:rPr>
          <w:rFonts w:ascii="Arial" w:hAnsi="Arial" w:cs="Arial"/>
          <w:sz w:val="24"/>
          <w:szCs w:val="24"/>
        </w:rPr>
        <w:t>Byron Creek Bridge replacement - $2.3 million</w:t>
      </w:r>
    </w:p>
    <w:p w14:paraId="00ACD38A" w14:textId="77777777" w:rsidR="0032182F" w:rsidRPr="00E439A4" w:rsidRDefault="0032182F" w:rsidP="00085EB3">
      <w:pPr>
        <w:pStyle w:val="ListParagraph"/>
        <w:numPr>
          <w:ilvl w:val="0"/>
          <w:numId w:val="18"/>
        </w:numPr>
        <w:spacing w:line="360" w:lineRule="auto"/>
        <w:rPr>
          <w:rFonts w:ascii="Arial" w:hAnsi="Arial" w:cs="Arial"/>
          <w:sz w:val="24"/>
          <w:szCs w:val="24"/>
        </w:rPr>
      </w:pPr>
      <w:proofErr w:type="spellStart"/>
      <w:r w:rsidRPr="00E439A4">
        <w:rPr>
          <w:rFonts w:ascii="Arial" w:hAnsi="Arial" w:cs="Arial"/>
          <w:sz w:val="24"/>
          <w:szCs w:val="24"/>
        </w:rPr>
        <w:t>Balemo</w:t>
      </w:r>
      <w:proofErr w:type="spellEnd"/>
      <w:r w:rsidRPr="00E439A4">
        <w:rPr>
          <w:rFonts w:ascii="Arial" w:hAnsi="Arial" w:cs="Arial"/>
          <w:sz w:val="24"/>
          <w:szCs w:val="24"/>
        </w:rPr>
        <w:t xml:space="preserve"> Drive shared path (stage 2) - $910,000</w:t>
      </w:r>
    </w:p>
    <w:p w14:paraId="013C0684" w14:textId="77777777" w:rsidR="0032182F" w:rsidRPr="00E439A4" w:rsidRDefault="0032182F" w:rsidP="00085EB3">
      <w:pPr>
        <w:pStyle w:val="ListParagraph"/>
        <w:numPr>
          <w:ilvl w:val="0"/>
          <w:numId w:val="18"/>
        </w:numPr>
        <w:spacing w:line="360" w:lineRule="auto"/>
        <w:rPr>
          <w:rFonts w:ascii="Arial" w:hAnsi="Arial" w:cs="Arial"/>
          <w:sz w:val="24"/>
          <w:szCs w:val="24"/>
        </w:rPr>
      </w:pPr>
      <w:r w:rsidRPr="00E439A4">
        <w:rPr>
          <w:rFonts w:ascii="Arial" w:hAnsi="Arial" w:cs="Arial"/>
          <w:sz w:val="24"/>
          <w:szCs w:val="24"/>
        </w:rPr>
        <w:t>Repentance Creek causeway replacement - $600,000</w:t>
      </w:r>
    </w:p>
    <w:p w14:paraId="76D29DF7" w14:textId="77777777" w:rsidR="0032182F" w:rsidRPr="00E439A4" w:rsidRDefault="0032182F" w:rsidP="00085EB3">
      <w:pPr>
        <w:pStyle w:val="ListParagraph"/>
        <w:numPr>
          <w:ilvl w:val="0"/>
          <w:numId w:val="18"/>
        </w:numPr>
        <w:spacing w:line="360" w:lineRule="auto"/>
        <w:rPr>
          <w:rFonts w:ascii="Arial" w:hAnsi="Arial" w:cs="Arial"/>
          <w:sz w:val="24"/>
          <w:szCs w:val="24"/>
        </w:rPr>
      </w:pPr>
      <w:r w:rsidRPr="00E439A4">
        <w:rPr>
          <w:rFonts w:ascii="Arial" w:hAnsi="Arial" w:cs="Arial"/>
          <w:sz w:val="24"/>
          <w:szCs w:val="24"/>
        </w:rPr>
        <w:t>Main Arm causeways 7, 12, 14 replacement - $900,000</w:t>
      </w:r>
    </w:p>
    <w:p w14:paraId="0902F1EC" w14:textId="77777777" w:rsidR="0032182F" w:rsidRPr="00E439A4" w:rsidRDefault="0032182F" w:rsidP="00085EB3">
      <w:pPr>
        <w:pStyle w:val="ListParagraph"/>
        <w:numPr>
          <w:ilvl w:val="0"/>
          <w:numId w:val="18"/>
        </w:numPr>
        <w:spacing w:line="360" w:lineRule="auto"/>
        <w:rPr>
          <w:rFonts w:ascii="Arial" w:hAnsi="Arial" w:cs="Arial"/>
          <w:sz w:val="24"/>
          <w:szCs w:val="24"/>
        </w:rPr>
      </w:pPr>
      <w:r w:rsidRPr="00E439A4">
        <w:rPr>
          <w:rFonts w:ascii="Arial" w:hAnsi="Arial" w:cs="Arial"/>
          <w:sz w:val="24"/>
          <w:szCs w:val="24"/>
        </w:rPr>
        <w:t>Skinners Shoot Road safety upgrade - $510,000</w:t>
      </w:r>
    </w:p>
    <w:p w14:paraId="5107A627" w14:textId="77777777" w:rsidR="0032182F" w:rsidRPr="00E439A4" w:rsidRDefault="0032182F" w:rsidP="00085EB3">
      <w:pPr>
        <w:pStyle w:val="ListParagraph"/>
        <w:numPr>
          <w:ilvl w:val="0"/>
          <w:numId w:val="18"/>
        </w:numPr>
        <w:spacing w:line="360" w:lineRule="auto"/>
        <w:rPr>
          <w:rFonts w:ascii="Arial" w:hAnsi="Arial" w:cs="Arial"/>
          <w:sz w:val="24"/>
          <w:szCs w:val="24"/>
        </w:rPr>
      </w:pPr>
      <w:r w:rsidRPr="00E439A4">
        <w:rPr>
          <w:rFonts w:ascii="Arial" w:hAnsi="Arial" w:cs="Arial"/>
          <w:sz w:val="24"/>
          <w:szCs w:val="24"/>
        </w:rPr>
        <w:t>Seven Mile Beach road upgrade – $350,000</w:t>
      </w:r>
    </w:p>
    <w:p w14:paraId="2D7E0195" w14:textId="77777777" w:rsidR="0032182F" w:rsidRPr="00E439A4" w:rsidRDefault="0032182F" w:rsidP="00085EB3">
      <w:pPr>
        <w:pStyle w:val="ListParagraph"/>
        <w:numPr>
          <w:ilvl w:val="0"/>
          <w:numId w:val="18"/>
        </w:numPr>
        <w:spacing w:line="360" w:lineRule="auto"/>
        <w:rPr>
          <w:rFonts w:ascii="Arial" w:hAnsi="Arial" w:cs="Arial"/>
          <w:sz w:val="24"/>
          <w:szCs w:val="24"/>
        </w:rPr>
      </w:pPr>
      <w:r w:rsidRPr="00E439A4">
        <w:rPr>
          <w:rFonts w:ascii="Arial" w:hAnsi="Arial" w:cs="Arial"/>
          <w:sz w:val="24"/>
          <w:szCs w:val="24"/>
        </w:rPr>
        <w:t>Bangalow Road reconstruction (Byron Creek to Tinderbox Road) - $1 million</w:t>
      </w:r>
    </w:p>
    <w:p w14:paraId="2B08B826" w14:textId="77777777" w:rsidR="0032182F" w:rsidRPr="0022395C" w:rsidRDefault="0032182F" w:rsidP="001A06E0">
      <w:pPr>
        <w:pStyle w:val="Heading2"/>
        <w:rPr>
          <w:i/>
          <w:iCs/>
        </w:rPr>
      </w:pPr>
      <w:bookmarkStart w:id="16" w:name="_Toc76716480"/>
      <w:r w:rsidRPr="0022395C">
        <w:lastRenderedPageBreak/>
        <w:t>Underway</w:t>
      </w:r>
      <w:bookmarkEnd w:id="16"/>
    </w:p>
    <w:p w14:paraId="088D5FE7" w14:textId="77777777" w:rsidR="0032182F" w:rsidRPr="00085EB3" w:rsidRDefault="0032182F" w:rsidP="00085EB3">
      <w:pPr>
        <w:pStyle w:val="ListParagraph"/>
        <w:numPr>
          <w:ilvl w:val="0"/>
          <w:numId w:val="19"/>
        </w:numPr>
        <w:spacing w:line="360" w:lineRule="auto"/>
        <w:rPr>
          <w:rFonts w:ascii="Arial" w:hAnsi="Arial" w:cs="Arial"/>
          <w:sz w:val="24"/>
          <w:szCs w:val="24"/>
        </w:rPr>
      </w:pPr>
      <w:r w:rsidRPr="00085EB3">
        <w:rPr>
          <w:rFonts w:ascii="Arial" w:hAnsi="Arial" w:cs="Arial"/>
          <w:sz w:val="24"/>
          <w:szCs w:val="24"/>
        </w:rPr>
        <w:t>Bangalow Road Safer Roads Program - $2.4 million</w:t>
      </w:r>
    </w:p>
    <w:p w14:paraId="32A4C915" w14:textId="77777777" w:rsidR="0032182F" w:rsidRPr="00085EB3" w:rsidRDefault="0032182F" w:rsidP="00085EB3">
      <w:pPr>
        <w:pStyle w:val="ListParagraph"/>
        <w:numPr>
          <w:ilvl w:val="0"/>
          <w:numId w:val="19"/>
        </w:numPr>
        <w:spacing w:line="360" w:lineRule="auto"/>
        <w:rPr>
          <w:rFonts w:ascii="Arial" w:hAnsi="Arial" w:cs="Arial"/>
          <w:sz w:val="24"/>
          <w:szCs w:val="24"/>
        </w:rPr>
      </w:pPr>
      <w:r w:rsidRPr="00085EB3">
        <w:rPr>
          <w:rFonts w:ascii="Arial" w:hAnsi="Arial" w:cs="Arial"/>
          <w:sz w:val="24"/>
          <w:szCs w:val="24"/>
        </w:rPr>
        <w:t>Deacon Street shared path - $325,000</w:t>
      </w:r>
    </w:p>
    <w:p w14:paraId="76C2EBE3" w14:textId="1C7F9706" w:rsidR="0032182F" w:rsidRPr="00085EB3" w:rsidRDefault="0032182F" w:rsidP="00085EB3">
      <w:pPr>
        <w:pStyle w:val="ListParagraph"/>
        <w:numPr>
          <w:ilvl w:val="0"/>
          <w:numId w:val="19"/>
        </w:numPr>
        <w:spacing w:line="360" w:lineRule="auto"/>
        <w:rPr>
          <w:rFonts w:ascii="Arial" w:hAnsi="Arial" w:cs="Arial"/>
          <w:sz w:val="24"/>
          <w:szCs w:val="24"/>
        </w:rPr>
      </w:pPr>
      <w:r w:rsidRPr="00085EB3">
        <w:rPr>
          <w:rFonts w:ascii="Arial" w:hAnsi="Arial" w:cs="Arial"/>
          <w:sz w:val="24"/>
          <w:szCs w:val="24"/>
        </w:rPr>
        <w:t>Stuart Street Green Spine - $1.2 million</w:t>
      </w:r>
    </w:p>
    <w:p w14:paraId="2EE06BB0" w14:textId="77777777" w:rsidR="0032182F" w:rsidRPr="00085EB3" w:rsidRDefault="0032182F" w:rsidP="00085EB3">
      <w:pPr>
        <w:pStyle w:val="ListParagraph"/>
        <w:numPr>
          <w:ilvl w:val="0"/>
          <w:numId w:val="19"/>
        </w:numPr>
        <w:spacing w:line="360" w:lineRule="auto"/>
        <w:rPr>
          <w:rFonts w:ascii="Arial" w:hAnsi="Arial" w:cs="Arial"/>
          <w:sz w:val="24"/>
          <w:szCs w:val="24"/>
        </w:rPr>
      </w:pPr>
      <w:r w:rsidRPr="00085EB3">
        <w:rPr>
          <w:rFonts w:ascii="Arial" w:hAnsi="Arial" w:cs="Arial"/>
          <w:sz w:val="24"/>
          <w:szCs w:val="24"/>
        </w:rPr>
        <w:t>Fern Street pavement renewal - $350,000</w:t>
      </w:r>
    </w:p>
    <w:p w14:paraId="728FFB1A" w14:textId="77777777" w:rsidR="0032182F" w:rsidRPr="00085EB3" w:rsidRDefault="0032182F" w:rsidP="00085EB3">
      <w:pPr>
        <w:pStyle w:val="ListParagraph"/>
        <w:numPr>
          <w:ilvl w:val="0"/>
          <w:numId w:val="19"/>
        </w:numPr>
        <w:spacing w:line="360" w:lineRule="auto"/>
        <w:rPr>
          <w:rFonts w:ascii="Arial" w:hAnsi="Arial" w:cs="Arial"/>
          <w:sz w:val="24"/>
          <w:szCs w:val="24"/>
        </w:rPr>
      </w:pPr>
      <w:r w:rsidRPr="00085EB3">
        <w:rPr>
          <w:rFonts w:ascii="Arial" w:hAnsi="Arial" w:cs="Arial"/>
          <w:sz w:val="24"/>
          <w:szCs w:val="24"/>
        </w:rPr>
        <w:t xml:space="preserve">Coolamon Scenic Drive Safer Roads Program - $2.4 million </w:t>
      </w:r>
    </w:p>
    <w:p w14:paraId="18A10F2E" w14:textId="77777777" w:rsidR="0032182F" w:rsidRPr="00085EB3" w:rsidRDefault="0032182F" w:rsidP="00085EB3">
      <w:pPr>
        <w:pStyle w:val="ListParagraph"/>
        <w:numPr>
          <w:ilvl w:val="0"/>
          <w:numId w:val="19"/>
        </w:numPr>
        <w:spacing w:line="360" w:lineRule="auto"/>
        <w:rPr>
          <w:rFonts w:ascii="Arial" w:hAnsi="Arial" w:cs="Arial"/>
          <w:sz w:val="24"/>
          <w:szCs w:val="24"/>
        </w:rPr>
      </w:pPr>
      <w:r w:rsidRPr="00085EB3">
        <w:rPr>
          <w:rFonts w:ascii="Arial" w:hAnsi="Arial" w:cs="Arial"/>
          <w:sz w:val="24"/>
          <w:szCs w:val="24"/>
        </w:rPr>
        <w:t>Byron Bay to Suffolk Park cycleway (final stage) - $1.57 million</w:t>
      </w:r>
    </w:p>
    <w:p w14:paraId="4C57DEEF" w14:textId="77777777" w:rsidR="0032182F" w:rsidRPr="0022395C" w:rsidRDefault="0032182F" w:rsidP="001A06E0">
      <w:pPr>
        <w:pStyle w:val="Heading2"/>
        <w:rPr>
          <w:i/>
          <w:iCs/>
        </w:rPr>
      </w:pPr>
      <w:bookmarkStart w:id="17" w:name="_Toc76716481"/>
      <w:r w:rsidRPr="0022395C">
        <w:t>Coming up in 2021/22</w:t>
      </w:r>
      <w:bookmarkEnd w:id="17"/>
    </w:p>
    <w:p w14:paraId="621047F8" w14:textId="77777777" w:rsidR="0032182F" w:rsidRPr="00085EB3" w:rsidRDefault="0032182F" w:rsidP="00085EB3">
      <w:pPr>
        <w:pStyle w:val="ListParagraph"/>
        <w:numPr>
          <w:ilvl w:val="0"/>
          <w:numId w:val="20"/>
        </w:numPr>
        <w:spacing w:line="360" w:lineRule="auto"/>
        <w:rPr>
          <w:rFonts w:ascii="Arial" w:hAnsi="Arial" w:cs="Arial"/>
          <w:sz w:val="24"/>
          <w:szCs w:val="24"/>
        </w:rPr>
      </w:pPr>
      <w:proofErr w:type="spellStart"/>
      <w:r w:rsidRPr="00085EB3">
        <w:rPr>
          <w:rFonts w:ascii="Arial" w:hAnsi="Arial" w:cs="Arial"/>
          <w:sz w:val="24"/>
          <w:szCs w:val="24"/>
        </w:rPr>
        <w:t>Myocum</w:t>
      </w:r>
      <w:proofErr w:type="spellEnd"/>
      <w:r w:rsidRPr="00085EB3">
        <w:rPr>
          <w:rFonts w:ascii="Arial" w:hAnsi="Arial" w:cs="Arial"/>
          <w:sz w:val="24"/>
          <w:szCs w:val="24"/>
        </w:rPr>
        <w:t xml:space="preserve"> Road upgrade and safety improvements $6.8 million</w:t>
      </w:r>
    </w:p>
    <w:p w14:paraId="25A5EA6F"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Byron Bay skate park and recreation precinct - $2.65 million</w:t>
      </w:r>
    </w:p>
    <w:p w14:paraId="691F6908"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Rifle Range Road - $1.2 million</w:t>
      </w:r>
    </w:p>
    <w:p w14:paraId="750D4766"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Englishes Bridge replacement - $670,000</w:t>
      </w:r>
    </w:p>
    <w:p w14:paraId="1978F8B0" w14:textId="77777777" w:rsidR="0032182F" w:rsidRPr="00085EB3" w:rsidRDefault="0032182F" w:rsidP="00085EB3">
      <w:pPr>
        <w:pStyle w:val="ListParagraph"/>
        <w:numPr>
          <w:ilvl w:val="0"/>
          <w:numId w:val="20"/>
        </w:numPr>
        <w:spacing w:line="360" w:lineRule="auto"/>
        <w:rPr>
          <w:rFonts w:ascii="Arial" w:hAnsi="Arial" w:cs="Arial"/>
          <w:sz w:val="24"/>
          <w:szCs w:val="24"/>
        </w:rPr>
      </w:pPr>
      <w:proofErr w:type="spellStart"/>
      <w:r w:rsidRPr="00085EB3">
        <w:rPr>
          <w:rFonts w:ascii="Arial" w:hAnsi="Arial" w:cs="Arial"/>
          <w:sz w:val="24"/>
          <w:szCs w:val="24"/>
        </w:rPr>
        <w:t>Sherringtons’s</w:t>
      </w:r>
      <w:proofErr w:type="spellEnd"/>
      <w:r w:rsidRPr="00085EB3">
        <w:rPr>
          <w:rFonts w:ascii="Arial" w:hAnsi="Arial" w:cs="Arial"/>
          <w:sz w:val="24"/>
          <w:szCs w:val="24"/>
        </w:rPr>
        <w:t xml:space="preserve"> Bridge replacement - $502,000</w:t>
      </w:r>
    </w:p>
    <w:p w14:paraId="50E92951"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Upper Main Arm Bridge replacement - $396,000</w:t>
      </w:r>
    </w:p>
    <w:p w14:paraId="1BE2D6CE"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Ocean Shores roads resurfacing - $3.2 million</w:t>
      </w:r>
    </w:p>
    <w:p w14:paraId="68575029"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Lighthouse Road stormwater - $1.4 million</w:t>
      </w:r>
    </w:p>
    <w:p w14:paraId="78AB1EFD"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Bus stop upgrade program - $500,000</w:t>
      </w:r>
    </w:p>
    <w:p w14:paraId="57D0D7E7"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Kingsley Lane stormwater - $150,000</w:t>
      </w:r>
    </w:p>
    <w:p w14:paraId="01F7ACD6"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Broken Head Road traffic calming/control - $265,000</w:t>
      </w:r>
    </w:p>
    <w:p w14:paraId="15AE4125"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Seven Mile Beach Road traffic calming/control - $120,000</w:t>
      </w:r>
    </w:p>
    <w:p w14:paraId="5905F325" w14:textId="77777777" w:rsidR="0032182F" w:rsidRPr="00085EB3" w:rsidRDefault="0032182F" w:rsidP="00085EB3">
      <w:pPr>
        <w:pStyle w:val="ListParagraph"/>
        <w:numPr>
          <w:ilvl w:val="0"/>
          <w:numId w:val="20"/>
        </w:numPr>
        <w:spacing w:line="360" w:lineRule="auto"/>
        <w:rPr>
          <w:rFonts w:ascii="Arial" w:hAnsi="Arial" w:cs="Arial"/>
          <w:sz w:val="24"/>
          <w:szCs w:val="24"/>
        </w:rPr>
      </w:pPr>
      <w:proofErr w:type="spellStart"/>
      <w:r w:rsidRPr="00085EB3">
        <w:rPr>
          <w:rFonts w:ascii="Arial" w:hAnsi="Arial" w:cs="Arial"/>
          <w:sz w:val="24"/>
          <w:szCs w:val="24"/>
        </w:rPr>
        <w:t>Grays</w:t>
      </w:r>
      <w:proofErr w:type="spellEnd"/>
      <w:r w:rsidRPr="00085EB3">
        <w:rPr>
          <w:rFonts w:ascii="Arial" w:hAnsi="Arial" w:cs="Arial"/>
          <w:sz w:val="24"/>
          <w:szCs w:val="24"/>
        </w:rPr>
        <w:t xml:space="preserve"> Lane upgrade - $830,000</w:t>
      </w:r>
    </w:p>
    <w:p w14:paraId="544DC6F4"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Main Arm Road upgrade - $5 million</w:t>
      </w:r>
    </w:p>
    <w:p w14:paraId="46D669CA"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Main Arm Road causeway 2 replacement - $800,000</w:t>
      </w:r>
    </w:p>
    <w:p w14:paraId="2AA53A7C"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Bayshore Drive road renewal and shared path - $1.7 million</w:t>
      </w:r>
    </w:p>
    <w:p w14:paraId="1FC16132"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Carlyle Street road renewal - $600,000</w:t>
      </w:r>
    </w:p>
    <w:p w14:paraId="58BA6CD7" w14:textId="77777777" w:rsidR="0032182F" w:rsidRPr="00085EB3" w:rsidRDefault="0032182F" w:rsidP="00085EB3">
      <w:pPr>
        <w:pStyle w:val="ListParagraph"/>
        <w:numPr>
          <w:ilvl w:val="0"/>
          <w:numId w:val="20"/>
        </w:numPr>
        <w:spacing w:line="360" w:lineRule="auto"/>
        <w:rPr>
          <w:rFonts w:ascii="Arial" w:hAnsi="Arial" w:cs="Arial"/>
          <w:sz w:val="24"/>
          <w:szCs w:val="24"/>
        </w:rPr>
      </w:pPr>
      <w:r w:rsidRPr="00085EB3">
        <w:rPr>
          <w:rFonts w:ascii="Arial" w:hAnsi="Arial" w:cs="Arial"/>
          <w:sz w:val="24"/>
          <w:szCs w:val="24"/>
        </w:rPr>
        <w:t>Tennyson Street reconstruction and shared path - $1.7 million</w:t>
      </w:r>
    </w:p>
    <w:p w14:paraId="02EE5E5C" w14:textId="77777777" w:rsidR="0032182F" w:rsidRPr="00085EB3" w:rsidRDefault="0032182F" w:rsidP="00085EB3">
      <w:pPr>
        <w:pStyle w:val="ListParagraph"/>
        <w:numPr>
          <w:ilvl w:val="0"/>
          <w:numId w:val="20"/>
        </w:numPr>
        <w:spacing w:line="360" w:lineRule="auto"/>
        <w:rPr>
          <w:rFonts w:ascii="Arial" w:hAnsi="Arial" w:cs="Arial"/>
          <w:sz w:val="24"/>
          <w:szCs w:val="24"/>
        </w:rPr>
      </w:pPr>
      <w:proofErr w:type="spellStart"/>
      <w:r w:rsidRPr="00085EB3">
        <w:rPr>
          <w:rFonts w:ascii="Arial" w:hAnsi="Arial" w:cs="Arial"/>
          <w:sz w:val="24"/>
          <w:szCs w:val="24"/>
        </w:rPr>
        <w:t>Minyon</w:t>
      </w:r>
      <w:proofErr w:type="spellEnd"/>
      <w:r w:rsidRPr="00085EB3">
        <w:rPr>
          <w:rFonts w:ascii="Arial" w:hAnsi="Arial" w:cs="Arial"/>
          <w:sz w:val="24"/>
          <w:szCs w:val="24"/>
        </w:rPr>
        <w:t xml:space="preserve"> Falls Road upgrade - $430,000</w:t>
      </w:r>
    </w:p>
    <w:p w14:paraId="2FCE3EB2" w14:textId="686E931F" w:rsidR="0032182F" w:rsidRPr="00623E43" w:rsidRDefault="0032182F" w:rsidP="001A06E0">
      <w:pPr>
        <w:pStyle w:val="Heading2"/>
      </w:pPr>
      <w:bookmarkStart w:id="18" w:name="_Toc76716482"/>
      <w:r w:rsidRPr="00623E43">
        <w:lastRenderedPageBreak/>
        <w:t>Byron Bay bypass eases traffic congestion</w:t>
      </w:r>
      <w:bookmarkEnd w:id="18"/>
    </w:p>
    <w:p w14:paraId="66FE13A0" w14:textId="7FB9B448" w:rsidR="0032182F" w:rsidRPr="00085EB3" w:rsidRDefault="0032182F" w:rsidP="00085EB3">
      <w:pPr>
        <w:spacing w:line="360" w:lineRule="auto"/>
        <w:rPr>
          <w:rFonts w:ascii="Arial" w:hAnsi="Arial" w:cs="Arial"/>
          <w:sz w:val="24"/>
          <w:szCs w:val="24"/>
        </w:rPr>
      </w:pPr>
      <w:r w:rsidRPr="00085EB3">
        <w:rPr>
          <w:rFonts w:ascii="Arial" w:hAnsi="Arial" w:cs="Arial"/>
          <w:sz w:val="24"/>
          <w:szCs w:val="24"/>
        </w:rPr>
        <w:t>The Byron Bay bypass officially opened in February 2021 with a parade of combi vans leading the way.</w:t>
      </w:r>
    </w:p>
    <w:p w14:paraId="4B12E2FF" w14:textId="75C3D6D3" w:rsidR="0032182F" w:rsidRPr="00085EB3" w:rsidRDefault="0032182F" w:rsidP="00085EB3">
      <w:pPr>
        <w:spacing w:line="360" w:lineRule="auto"/>
        <w:rPr>
          <w:rFonts w:ascii="Arial" w:hAnsi="Arial" w:cs="Arial"/>
          <w:sz w:val="24"/>
          <w:szCs w:val="24"/>
        </w:rPr>
      </w:pPr>
      <w:r w:rsidRPr="00085EB3">
        <w:rPr>
          <w:rFonts w:ascii="Arial" w:hAnsi="Arial" w:cs="Arial"/>
          <w:sz w:val="24"/>
          <w:szCs w:val="24"/>
        </w:rPr>
        <w:t>The $25.75 million project was funded by the NSW Government ($20 million) and Byron Shire Council ($5.75 million).</w:t>
      </w:r>
    </w:p>
    <w:p w14:paraId="2A46FB92" w14:textId="16A49757" w:rsidR="0032182F" w:rsidRPr="00085EB3" w:rsidRDefault="0032182F" w:rsidP="00085EB3">
      <w:pPr>
        <w:spacing w:line="360" w:lineRule="auto"/>
        <w:rPr>
          <w:rFonts w:ascii="Arial" w:hAnsi="Arial" w:cs="Arial"/>
          <w:sz w:val="24"/>
          <w:szCs w:val="24"/>
        </w:rPr>
      </w:pPr>
      <w:r w:rsidRPr="00085EB3">
        <w:rPr>
          <w:rFonts w:ascii="Arial" w:hAnsi="Arial" w:cs="Arial"/>
          <w:sz w:val="24"/>
          <w:szCs w:val="24"/>
        </w:rPr>
        <w:t>Read more on our website.</w:t>
      </w:r>
    </w:p>
    <w:p w14:paraId="1AF2E858" w14:textId="0820BADA" w:rsidR="0032182F" w:rsidRPr="00623E43" w:rsidRDefault="0032182F" w:rsidP="001A06E0">
      <w:pPr>
        <w:pStyle w:val="Heading2"/>
      </w:pPr>
      <w:bookmarkStart w:id="19" w:name="_Toc76716483"/>
      <w:r w:rsidRPr="00623E43">
        <w:t>Timber restoration of Brunswick Heads Bridge a great success</w:t>
      </w:r>
      <w:bookmarkEnd w:id="19"/>
    </w:p>
    <w:p w14:paraId="6AACED39" w14:textId="0D40033D" w:rsidR="0032182F" w:rsidRPr="00085EB3" w:rsidRDefault="0032182F" w:rsidP="00085EB3">
      <w:pPr>
        <w:spacing w:line="360" w:lineRule="auto"/>
        <w:rPr>
          <w:rFonts w:ascii="Arial" w:hAnsi="Arial" w:cs="Arial"/>
          <w:sz w:val="24"/>
          <w:szCs w:val="24"/>
        </w:rPr>
      </w:pPr>
      <w:r w:rsidRPr="00085EB3">
        <w:rPr>
          <w:rFonts w:ascii="Arial" w:hAnsi="Arial" w:cs="Arial"/>
          <w:sz w:val="24"/>
          <w:szCs w:val="24"/>
        </w:rPr>
        <w:t>Locals are loving the $1.5 million refurbishment of South Arm Bridge at Brunswick Heads.</w:t>
      </w:r>
    </w:p>
    <w:p w14:paraId="6C6CEA35" w14:textId="70563206" w:rsidR="0032182F" w:rsidRPr="00085EB3" w:rsidRDefault="0032182F" w:rsidP="00085EB3">
      <w:pPr>
        <w:spacing w:line="360" w:lineRule="auto"/>
        <w:rPr>
          <w:rFonts w:ascii="Arial" w:hAnsi="Arial" w:cs="Arial"/>
          <w:sz w:val="24"/>
          <w:szCs w:val="24"/>
        </w:rPr>
      </w:pPr>
      <w:r w:rsidRPr="00085EB3">
        <w:rPr>
          <w:rFonts w:ascii="Arial" w:hAnsi="Arial" w:cs="Arial"/>
          <w:sz w:val="24"/>
          <w:szCs w:val="24"/>
        </w:rPr>
        <w:t>The project involved extensive work on the foundations of the old bridge as well as the renewal of the timber deck.</w:t>
      </w:r>
    </w:p>
    <w:p w14:paraId="49BCD4A5" w14:textId="6761155B" w:rsidR="0032182F" w:rsidRPr="00085EB3" w:rsidRDefault="0032182F" w:rsidP="00085EB3">
      <w:pPr>
        <w:spacing w:line="360" w:lineRule="auto"/>
        <w:rPr>
          <w:rFonts w:ascii="Arial" w:hAnsi="Arial" w:cs="Arial"/>
          <w:sz w:val="24"/>
          <w:szCs w:val="24"/>
        </w:rPr>
      </w:pPr>
      <w:r w:rsidRPr="00085EB3">
        <w:rPr>
          <w:rFonts w:ascii="Arial" w:hAnsi="Arial" w:cs="Arial"/>
          <w:sz w:val="24"/>
          <w:szCs w:val="24"/>
        </w:rPr>
        <w:t>It’s the ultimate recycling story with the timber used on the South Arm Bridge salvaged from old bridges at Bangalow that were replaced several years ago.</w:t>
      </w:r>
    </w:p>
    <w:p w14:paraId="7999CD6F" w14:textId="1176A1D8" w:rsidR="00AC3E5E" w:rsidRPr="00623E43" w:rsidRDefault="00AC3E5E" w:rsidP="001A06E0">
      <w:pPr>
        <w:pStyle w:val="Heading1"/>
      </w:pPr>
      <w:bookmarkStart w:id="20" w:name="_Toc76716484"/>
      <w:r w:rsidRPr="00623E43">
        <w:t>Community Projects and Services</w:t>
      </w:r>
      <w:bookmarkEnd w:id="20"/>
    </w:p>
    <w:p w14:paraId="0F2B8B0D" w14:textId="01939762" w:rsidR="00AC3E5E" w:rsidRPr="00623E43" w:rsidRDefault="00AC3E5E" w:rsidP="001A06E0">
      <w:pPr>
        <w:pStyle w:val="Heading2"/>
      </w:pPr>
      <w:bookmarkStart w:id="21" w:name="_Toc76716485"/>
      <w:r w:rsidRPr="00623E43">
        <w:t>Homelessness services hub re</w:t>
      </w:r>
      <w:r w:rsidR="00F57685" w:rsidRPr="00623E43">
        <w:t>opening in Byron Bay</w:t>
      </w:r>
      <w:bookmarkEnd w:id="21"/>
    </w:p>
    <w:p w14:paraId="16234426" w14:textId="3805FCA0"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t>Council’s Fletcher Street cottage in the middle of Byron Bay will be reopened as a service hub to help the increasing numbers of local people at risk of becoming homeless as well as people already sleeping rough.</w:t>
      </w:r>
    </w:p>
    <w:p w14:paraId="072B6050" w14:textId="524E0E36"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t>It’s a collaboration between Council and the Byron Community Centre and Creative Capital – which is helping to fund the venture.</w:t>
      </w:r>
    </w:p>
    <w:p w14:paraId="67BAADEA" w14:textId="71A438A4" w:rsidR="00F57685" w:rsidRPr="00623E43" w:rsidRDefault="00F57685" w:rsidP="001A06E0">
      <w:pPr>
        <w:pStyle w:val="Heading2"/>
      </w:pPr>
      <w:bookmarkStart w:id="22" w:name="_Toc76716486"/>
      <w:r w:rsidRPr="00623E43">
        <w:t>Youth Say</w:t>
      </w:r>
      <w:bookmarkEnd w:id="22"/>
    </w:p>
    <w:p w14:paraId="441DEF74" w14:textId="5B11F23C"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t>Seven students from Mullumbimby High School took part in our Youth Say program held in May.</w:t>
      </w:r>
    </w:p>
    <w:p w14:paraId="3ACD3613" w14:textId="02D646C9"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t>It’s the second time we have held the program which aims to capture the concerns of some of our young residents.</w:t>
      </w:r>
    </w:p>
    <w:p w14:paraId="279CCA94" w14:textId="33014AA5"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lastRenderedPageBreak/>
        <w:t>Some of the issues we explored were illegal camping, litter reduction and public transport.</w:t>
      </w:r>
    </w:p>
    <w:p w14:paraId="701D8632" w14:textId="2602B7B2"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t>The teenagers also spoke at a Council meeting, telling Councillors what was important to them.</w:t>
      </w:r>
    </w:p>
    <w:p w14:paraId="07AFEDCA" w14:textId="0B282A24"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t>The program is open to all high schools in the Byron Shire.  Call Heather on 6626 7171 for more information.</w:t>
      </w:r>
    </w:p>
    <w:p w14:paraId="3BC295F6" w14:textId="0B38F7ED" w:rsidR="00F57685" w:rsidRPr="00623E43" w:rsidRDefault="00F57685" w:rsidP="001A06E0">
      <w:pPr>
        <w:pStyle w:val="Heading2"/>
      </w:pPr>
      <w:bookmarkStart w:id="23" w:name="_Toc76716487"/>
      <w:r w:rsidRPr="00623E43">
        <w:t>Toilet bonanza</w:t>
      </w:r>
      <w:bookmarkEnd w:id="23"/>
    </w:p>
    <w:p w14:paraId="4D97EE4D" w14:textId="77777777" w:rsidR="00085EB3" w:rsidRDefault="00F57685" w:rsidP="00085EB3">
      <w:pPr>
        <w:spacing w:line="360" w:lineRule="auto"/>
        <w:rPr>
          <w:rFonts w:ascii="Arial" w:hAnsi="Arial" w:cs="Arial"/>
          <w:sz w:val="24"/>
          <w:szCs w:val="24"/>
        </w:rPr>
      </w:pPr>
      <w:r w:rsidRPr="00085EB3">
        <w:rPr>
          <w:rFonts w:ascii="Arial" w:hAnsi="Arial" w:cs="Arial"/>
          <w:sz w:val="24"/>
          <w:szCs w:val="24"/>
        </w:rPr>
        <w:t xml:space="preserve">We’ve built two new public toilets at </w:t>
      </w:r>
      <w:proofErr w:type="spellStart"/>
      <w:r w:rsidRPr="00085EB3">
        <w:rPr>
          <w:rFonts w:ascii="Arial" w:hAnsi="Arial" w:cs="Arial"/>
          <w:sz w:val="24"/>
          <w:szCs w:val="24"/>
        </w:rPr>
        <w:t>Gaggin</w:t>
      </w:r>
      <w:proofErr w:type="spellEnd"/>
      <w:r w:rsidRPr="00085EB3">
        <w:rPr>
          <w:rFonts w:ascii="Arial" w:hAnsi="Arial" w:cs="Arial"/>
          <w:sz w:val="24"/>
          <w:szCs w:val="24"/>
        </w:rPr>
        <w:t xml:space="preserve"> Park at Suffolk Par</w:t>
      </w:r>
      <w:r w:rsidR="00085EB3">
        <w:rPr>
          <w:rFonts w:ascii="Arial" w:hAnsi="Arial" w:cs="Arial"/>
          <w:sz w:val="24"/>
          <w:szCs w:val="24"/>
        </w:rPr>
        <w:t>k.</w:t>
      </w:r>
    </w:p>
    <w:p w14:paraId="6C34737D" w14:textId="24B4F7EC"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t>The toilets are close to the playground which makes it much easier for people who have small children.</w:t>
      </w:r>
    </w:p>
    <w:p w14:paraId="52A71E40" w14:textId="4A43580C"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t xml:space="preserve">We will also be installing new toilets at Clarks Beach and </w:t>
      </w:r>
      <w:proofErr w:type="spellStart"/>
      <w:r w:rsidRPr="00085EB3">
        <w:rPr>
          <w:rFonts w:ascii="Arial" w:hAnsi="Arial" w:cs="Arial"/>
          <w:sz w:val="24"/>
          <w:szCs w:val="24"/>
        </w:rPr>
        <w:t>Dening</w:t>
      </w:r>
      <w:proofErr w:type="spellEnd"/>
      <w:r w:rsidRPr="00085EB3">
        <w:rPr>
          <w:rFonts w:ascii="Arial" w:hAnsi="Arial" w:cs="Arial"/>
          <w:sz w:val="24"/>
          <w:szCs w:val="24"/>
        </w:rPr>
        <w:t xml:space="preserve"> Park in 2021/22.</w:t>
      </w:r>
    </w:p>
    <w:p w14:paraId="359D68CD" w14:textId="5BA7B793" w:rsidR="00F57685" w:rsidRPr="00623E43" w:rsidRDefault="00F57685" w:rsidP="001A06E0">
      <w:pPr>
        <w:pStyle w:val="Heading2"/>
      </w:pPr>
      <w:bookmarkStart w:id="24" w:name="_Toc76716488"/>
      <w:r w:rsidRPr="00623E43">
        <w:t>Ocean Shores Community Centre re-opened</w:t>
      </w:r>
      <w:bookmarkEnd w:id="24"/>
    </w:p>
    <w:p w14:paraId="4C3A6CE0" w14:textId="6CAFCF23"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t>The Ocean Shores Community Centre has had a major facelift with $540,000 upgrade completed earlier this year.</w:t>
      </w:r>
    </w:p>
    <w:p w14:paraId="23FB795C" w14:textId="61444261"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t>Improvements to the centre include significant upgrades and redesign of hire spaces, meeting and office rooms, a new entrance onto Rajah Road, more storage, a cover on the deck, a new roof and painting of the exterior of the building.</w:t>
      </w:r>
    </w:p>
    <w:p w14:paraId="6D30029A" w14:textId="2DB0C0B8" w:rsidR="00F57685" w:rsidRPr="00085EB3" w:rsidRDefault="00F57685" w:rsidP="00085EB3">
      <w:pPr>
        <w:spacing w:line="360" w:lineRule="auto"/>
        <w:rPr>
          <w:rFonts w:ascii="Arial" w:hAnsi="Arial" w:cs="Arial"/>
          <w:sz w:val="24"/>
          <w:szCs w:val="24"/>
        </w:rPr>
      </w:pPr>
      <w:r w:rsidRPr="00085EB3">
        <w:rPr>
          <w:rFonts w:ascii="Arial" w:hAnsi="Arial" w:cs="Arial"/>
          <w:sz w:val="24"/>
          <w:szCs w:val="24"/>
        </w:rPr>
        <w:t>Go to Council’s website for more information on how to hire a room.</w:t>
      </w:r>
    </w:p>
    <w:p w14:paraId="48F7DC4D" w14:textId="7F2F823A" w:rsidR="00F57685" w:rsidRPr="00623E43" w:rsidRDefault="00F57685" w:rsidP="001A06E0">
      <w:pPr>
        <w:pStyle w:val="Heading2"/>
      </w:pPr>
      <w:bookmarkStart w:id="25" w:name="_Toc76716489"/>
      <w:r w:rsidRPr="00623E43">
        <w:t>Visit the refurbished Lone Goat Gallery</w:t>
      </w:r>
      <w:bookmarkEnd w:id="25"/>
    </w:p>
    <w:p w14:paraId="5CA3FA08" w14:textId="3C6E415F" w:rsidR="00F57685" w:rsidRPr="00953488" w:rsidRDefault="00F57685" w:rsidP="00953488">
      <w:pPr>
        <w:spacing w:line="360" w:lineRule="auto"/>
        <w:rPr>
          <w:rFonts w:ascii="Arial" w:hAnsi="Arial" w:cs="Arial"/>
          <w:sz w:val="24"/>
          <w:szCs w:val="24"/>
        </w:rPr>
      </w:pPr>
      <w:r w:rsidRPr="00953488">
        <w:rPr>
          <w:rFonts w:ascii="Arial" w:hAnsi="Arial" w:cs="Arial"/>
          <w:sz w:val="24"/>
          <w:szCs w:val="24"/>
        </w:rPr>
        <w:t>The Byron Shire’s only community art gallery, the Lone Goat Gallery, has been refurbished and is open again.</w:t>
      </w:r>
    </w:p>
    <w:p w14:paraId="2BAF5C51" w14:textId="14986DBC" w:rsidR="00F57685" w:rsidRPr="00953488" w:rsidRDefault="002C6BFC" w:rsidP="00953488">
      <w:pPr>
        <w:spacing w:line="360" w:lineRule="auto"/>
        <w:rPr>
          <w:rFonts w:ascii="Arial" w:hAnsi="Arial" w:cs="Arial"/>
          <w:sz w:val="24"/>
          <w:szCs w:val="24"/>
        </w:rPr>
      </w:pPr>
      <w:r w:rsidRPr="00953488">
        <w:rPr>
          <w:rFonts w:ascii="Arial" w:hAnsi="Arial" w:cs="Arial"/>
          <w:sz w:val="24"/>
          <w:szCs w:val="24"/>
        </w:rPr>
        <w:t>The $106,946 refurbishment was made possible by a grant from the NSW Stronger Country Communities Fund which allowed for new lighting, a hanging system, furniture, a digital information system, storage space, painting of the interior and exterior and a new polished concrete floor.</w:t>
      </w:r>
    </w:p>
    <w:p w14:paraId="7825301D" w14:textId="40D9326E" w:rsidR="002C6BFC" w:rsidRPr="00953488" w:rsidRDefault="002C6BFC" w:rsidP="00953488">
      <w:pPr>
        <w:spacing w:line="360" w:lineRule="auto"/>
        <w:rPr>
          <w:rFonts w:ascii="Arial" w:hAnsi="Arial" w:cs="Arial"/>
          <w:sz w:val="24"/>
          <w:szCs w:val="24"/>
        </w:rPr>
      </w:pPr>
      <w:r w:rsidRPr="00953488">
        <w:rPr>
          <w:rFonts w:ascii="Arial" w:hAnsi="Arial" w:cs="Arial"/>
          <w:sz w:val="24"/>
          <w:szCs w:val="24"/>
        </w:rPr>
        <w:lastRenderedPageBreak/>
        <w:t xml:space="preserve">Marking the re-opening of the gallery is a new exhibition, ‘Place’, by Charmaine Davis, a Goori woman who is descended from the </w:t>
      </w:r>
      <w:proofErr w:type="spellStart"/>
      <w:r w:rsidRPr="00953488">
        <w:rPr>
          <w:rFonts w:ascii="Arial" w:hAnsi="Arial" w:cs="Arial"/>
          <w:sz w:val="24"/>
          <w:szCs w:val="24"/>
        </w:rPr>
        <w:t>Gumbaynggir</w:t>
      </w:r>
      <w:proofErr w:type="spellEnd"/>
      <w:r w:rsidRPr="00953488">
        <w:rPr>
          <w:rFonts w:ascii="Arial" w:hAnsi="Arial" w:cs="Arial"/>
          <w:sz w:val="24"/>
          <w:szCs w:val="24"/>
        </w:rPr>
        <w:t xml:space="preserve"> and Bundjalung Nations.</w:t>
      </w:r>
    </w:p>
    <w:p w14:paraId="76495B99" w14:textId="5EC5D0C2" w:rsidR="002C6BFC" w:rsidRPr="00623E43" w:rsidRDefault="002C6BFC" w:rsidP="001A06E0">
      <w:pPr>
        <w:pStyle w:val="Heading2"/>
      </w:pPr>
      <w:bookmarkStart w:id="26" w:name="_Toc76716490"/>
      <w:r w:rsidRPr="00623E43">
        <w:t>Caring for kids</w:t>
      </w:r>
      <w:bookmarkEnd w:id="26"/>
    </w:p>
    <w:p w14:paraId="65E68A2D" w14:textId="1CFF8EAA" w:rsidR="002C6BFC" w:rsidRPr="00953488" w:rsidRDefault="002C6BFC" w:rsidP="00953488">
      <w:pPr>
        <w:spacing w:line="360" w:lineRule="auto"/>
        <w:rPr>
          <w:rFonts w:ascii="Arial" w:hAnsi="Arial" w:cs="Arial"/>
          <w:sz w:val="24"/>
          <w:szCs w:val="24"/>
        </w:rPr>
      </w:pPr>
      <w:r w:rsidRPr="00953488">
        <w:rPr>
          <w:rFonts w:ascii="Arial" w:hAnsi="Arial" w:cs="Arial"/>
          <w:sz w:val="24"/>
          <w:szCs w:val="24"/>
        </w:rPr>
        <w:t>We operate long day care at Sandhills Early Childhood Centre in the heart of Byron Bay, offering warm, nurturing and child-led early years education for children up to five years old.</w:t>
      </w:r>
    </w:p>
    <w:p w14:paraId="1D1B2C3E" w14:textId="7B7ED39E" w:rsidR="002C6BFC" w:rsidRPr="00953488" w:rsidRDefault="002C6BFC" w:rsidP="00953488">
      <w:pPr>
        <w:spacing w:line="360" w:lineRule="auto"/>
        <w:rPr>
          <w:rFonts w:ascii="Arial" w:hAnsi="Arial" w:cs="Arial"/>
          <w:sz w:val="24"/>
          <w:szCs w:val="24"/>
        </w:rPr>
      </w:pPr>
      <w:r w:rsidRPr="00953488">
        <w:rPr>
          <w:rFonts w:ascii="Arial" w:hAnsi="Arial" w:cs="Arial"/>
          <w:sz w:val="24"/>
          <w:szCs w:val="24"/>
        </w:rPr>
        <w:t>We also coordinate after school and vacation care at Brunswick Heads, Byron Bay and Mullumbimby public schools.</w:t>
      </w:r>
    </w:p>
    <w:p w14:paraId="54F1F3C0" w14:textId="3C609E6A" w:rsidR="002C6BFC" w:rsidRPr="00953488" w:rsidRDefault="002C6BFC" w:rsidP="00953488">
      <w:pPr>
        <w:spacing w:line="360" w:lineRule="auto"/>
        <w:rPr>
          <w:rFonts w:ascii="Arial" w:hAnsi="Arial" w:cs="Arial"/>
          <w:sz w:val="24"/>
          <w:szCs w:val="24"/>
        </w:rPr>
      </w:pPr>
      <w:r w:rsidRPr="00953488">
        <w:rPr>
          <w:rFonts w:ascii="Arial" w:hAnsi="Arial" w:cs="Arial"/>
          <w:sz w:val="24"/>
          <w:szCs w:val="24"/>
        </w:rPr>
        <w:t>Go to our website for more information about long day care, after school care and vacation care.</w:t>
      </w:r>
    </w:p>
    <w:p w14:paraId="147B5EF3" w14:textId="3113E7BD" w:rsidR="002C6BFC" w:rsidRPr="00623E43" w:rsidRDefault="002C6BFC" w:rsidP="001A06E0">
      <w:pPr>
        <w:pStyle w:val="Heading2"/>
      </w:pPr>
      <w:bookmarkStart w:id="27" w:name="_Toc76716491"/>
      <w:r w:rsidRPr="00623E43">
        <w:t>Support our libraries</w:t>
      </w:r>
      <w:bookmarkEnd w:id="27"/>
    </w:p>
    <w:p w14:paraId="63ADFA33" w14:textId="7143FA62" w:rsidR="002C6BFC" w:rsidRPr="00E439A4" w:rsidRDefault="002C6BFC" w:rsidP="00E439A4">
      <w:pPr>
        <w:spacing w:line="360" w:lineRule="auto"/>
        <w:rPr>
          <w:rFonts w:ascii="Arial" w:hAnsi="Arial" w:cs="Arial"/>
          <w:sz w:val="24"/>
          <w:szCs w:val="24"/>
        </w:rPr>
      </w:pPr>
      <w:r w:rsidRPr="00E439A4">
        <w:rPr>
          <w:rFonts w:ascii="Arial" w:hAnsi="Arial" w:cs="Arial"/>
          <w:sz w:val="24"/>
          <w:szCs w:val="24"/>
        </w:rPr>
        <w:t xml:space="preserve">Did you know that we have three beautiful libraries in the Byron Shire in Byron Bay, Mullumbimby and Brunswick </w:t>
      </w:r>
      <w:proofErr w:type="gramStart"/>
      <w:r w:rsidRPr="00E439A4">
        <w:rPr>
          <w:rFonts w:ascii="Arial" w:hAnsi="Arial" w:cs="Arial"/>
          <w:sz w:val="24"/>
          <w:szCs w:val="24"/>
        </w:rPr>
        <w:t>Heads.</w:t>
      </w:r>
      <w:proofErr w:type="gramEnd"/>
    </w:p>
    <w:p w14:paraId="546C414C" w14:textId="77777777" w:rsidR="00E439A4" w:rsidRDefault="002C6BFC" w:rsidP="00E439A4">
      <w:pPr>
        <w:spacing w:line="360" w:lineRule="auto"/>
        <w:rPr>
          <w:rFonts w:ascii="Arial" w:hAnsi="Arial" w:cs="Arial"/>
          <w:sz w:val="24"/>
          <w:szCs w:val="24"/>
        </w:rPr>
      </w:pPr>
      <w:r w:rsidRPr="00E439A4">
        <w:rPr>
          <w:rFonts w:ascii="Arial" w:hAnsi="Arial" w:cs="Arial"/>
          <w:sz w:val="24"/>
          <w:szCs w:val="24"/>
        </w:rPr>
        <w:t xml:space="preserve">We are part of the Richmond Tweed Regional Library which also includes Ballina, </w:t>
      </w:r>
      <w:proofErr w:type="gramStart"/>
      <w:r w:rsidRPr="00E439A4">
        <w:rPr>
          <w:rFonts w:ascii="Arial" w:hAnsi="Arial" w:cs="Arial"/>
          <w:sz w:val="24"/>
          <w:szCs w:val="24"/>
        </w:rPr>
        <w:t>Tweed</w:t>
      </w:r>
      <w:proofErr w:type="gramEnd"/>
      <w:r w:rsidRPr="00E439A4">
        <w:rPr>
          <w:rFonts w:ascii="Arial" w:hAnsi="Arial" w:cs="Arial"/>
          <w:sz w:val="24"/>
          <w:szCs w:val="24"/>
        </w:rPr>
        <w:t xml:space="preserve"> and Lismore shires.  </w:t>
      </w:r>
    </w:p>
    <w:p w14:paraId="60EDA249" w14:textId="5DD52152" w:rsidR="002C6BFC" w:rsidRPr="00E439A4" w:rsidRDefault="002C6BFC" w:rsidP="00E439A4">
      <w:pPr>
        <w:spacing w:line="360" w:lineRule="auto"/>
        <w:rPr>
          <w:rFonts w:ascii="Arial" w:hAnsi="Arial" w:cs="Arial"/>
          <w:sz w:val="24"/>
          <w:szCs w:val="24"/>
        </w:rPr>
      </w:pPr>
      <w:r w:rsidRPr="00E439A4">
        <w:rPr>
          <w:rFonts w:ascii="Arial" w:hAnsi="Arial" w:cs="Arial"/>
          <w:sz w:val="24"/>
          <w:szCs w:val="24"/>
        </w:rPr>
        <w:t>Being part of a large library network means you can take advantage of a wider world of books and services on offer.</w:t>
      </w:r>
    </w:p>
    <w:p w14:paraId="0167625B" w14:textId="5811D9C6" w:rsidR="002C6BFC" w:rsidRPr="00E439A4" w:rsidRDefault="002C6BFC" w:rsidP="00E439A4">
      <w:pPr>
        <w:spacing w:line="360" w:lineRule="auto"/>
        <w:rPr>
          <w:rFonts w:ascii="Arial" w:hAnsi="Arial" w:cs="Arial"/>
          <w:sz w:val="24"/>
          <w:szCs w:val="24"/>
        </w:rPr>
      </w:pPr>
      <w:r w:rsidRPr="00E439A4">
        <w:rPr>
          <w:rFonts w:ascii="Arial" w:hAnsi="Arial" w:cs="Arial"/>
          <w:sz w:val="24"/>
          <w:szCs w:val="24"/>
        </w:rPr>
        <w:t xml:space="preserve">Reserve books online or download your next read on </w:t>
      </w:r>
      <w:proofErr w:type="spellStart"/>
      <w:r w:rsidRPr="00E439A4">
        <w:rPr>
          <w:rFonts w:ascii="Arial" w:hAnsi="Arial" w:cs="Arial"/>
          <w:sz w:val="24"/>
          <w:szCs w:val="24"/>
        </w:rPr>
        <w:t>BorrowBox</w:t>
      </w:r>
      <w:proofErr w:type="spellEnd"/>
      <w:r w:rsidRPr="00E439A4">
        <w:rPr>
          <w:rFonts w:ascii="Arial" w:hAnsi="Arial" w:cs="Arial"/>
          <w:sz w:val="24"/>
          <w:szCs w:val="24"/>
        </w:rPr>
        <w:t xml:space="preserve">.  </w:t>
      </w:r>
    </w:p>
    <w:p w14:paraId="7971D65F" w14:textId="117AE454" w:rsidR="002C6BFC" w:rsidRPr="00E439A4" w:rsidRDefault="002C6BFC" w:rsidP="00E439A4">
      <w:pPr>
        <w:spacing w:line="360" w:lineRule="auto"/>
        <w:rPr>
          <w:rFonts w:ascii="Arial" w:hAnsi="Arial" w:cs="Arial"/>
          <w:sz w:val="24"/>
          <w:szCs w:val="24"/>
        </w:rPr>
      </w:pPr>
      <w:r w:rsidRPr="00E439A4">
        <w:rPr>
          <w:rFonts w:ascii="Arial" w:hAnsi="Arial" w:cs="Arial"/>
          <w:sz w:val="24"/>
          <w:szCs w:val="24"/>
        </w:rPr>
        <w:t xml:space="preserve">Find out more at </w:t>
      </w:r>
      <w:hyperlink r:id="rId12" w:history="1">
        <w:r w:rsidRPr="00E439A4">
          <w:rPr>
            <w:rStyle w:val="Hyperlink"/>
            <w:rFonts w:ascii="Arial" w:hAnsi="Arial" w:cs="Arial"/>
            <w:sz w:val="24"/>
            <w:szCs w:val="24"/>
          </w:rPr>
          <w:t>www.rtrl.nsw.gov.au</w:t>
        </w:r>
      </w:hyperlink>
      <w:r w:rsidRPr="00E439A4">
        <w:rPr>
          <w:rFonts w:ascii="Arial" w:hAnsi="Arial" w:cs="Arial"/>
          <w:sz w:val="24"/>
          <w:szCs w:val="24"/>
        </w:rPr>
        <w:t xml:space="preserve">. </w:t>
      </w:r>
    </w:p>
    <w:p w14:paraId="0C41C445" w14:textId="77777777" w:rsidR="004009C8" w:rsidRDefault="004009C8">
      <w:pPr>
        <w:rPr>
          <w:rFonts w:ascii="Arial" w:eastAsiaTheme="majorEastAsia" w:hAnsi="Arial" w:cs="Arial"/>
          <w:color w:val="008080"/>
          <w:sz w:val="32"/>
          <w:szCs w:val="32"/>
        </w:rPr>
      </w:pPr>
      <w:r>
        <w:br w:type="page"/>
      </w:r>
    </w:p>
    <w:p w14:paraId="53D2975E" w14:textId="6970177B" w:rsidR="00CA7248" w:rsidRPr="00623E43" w:rsidRDefault="00CA7248" w:rsidP="004009C8">
      <w:pPr>
        <w:pStyle w:val="Heading1"/>
      </w:pPr>
      <w:bookmarkStart w:id="28" w:name="_Toc76716492"/>
      <w:r w:rsidRPr="00623E43">
        <w:lastRenderedPageBreak/>
        <w:t>Environment</w:t>
      </w:r>
      <w:bookmarkEnd w:id="28"/>
    </w:p>
    <w:p w14:paraId="0F11A9CA" w14:textId="1EB65474" w:rsidR="002C6BFC" w:rsidRPr="00623E43" w:rsidRDefault="002C6BFC" w:rsidP="004009C8">
      <w:pPr>
        <w:pStyle w:val="Heading2"/>
      </w:pPr>
      <w:bookmarkStart w:id="29" w:name="_Toc76716493"/>
      <w:r w:rsidRPr="00623E43">
        <w:t>What is an ICOLL</w:t>
      </w:r>
      <w:r w:rsidR="00181013" w:rsidRPr="00623E43">
        <w:t>?</w:t>
      </w:r>
      <w:bookmarkEnd w:id="29"/>
    </w:p>
    <w:p w14:paraId="579F10CB" w14:textId="7DEEC9F3" w:rsidR="00181013" w:rsidRPr="00953488" w:rsidRDefault="00181013" w:rsidP="00953488">
      <w:pPr>
        <w:spacing w:line="360" w:lineRule="auto"/>
        <w:rPr>
          <w:rFonts w:ascii="Arial" w:hAnsi="Arial" w:cs="Arial"/>
          <w:sz w:val="24"/>
          <w:szCs w:val="24"/>
        </w:rPr>
      </w:pPr>
      <w:proofErr w:type="spellStart"/>
      <w:r w:rsidRPr="00953488">
        <w:rPr>
          <w:rFonts w:ascii="Arial" w:hAnsi="Arial" w:cs="Arial"/>
          <w:sz w:val="24"/>
          <w:szCs w:val="24"/>
        </w:rPr>
        <w:t>Belongil</w:t>
      </w:r>
      <w:proofErr w:type="spellEnd"/>
      <w:r w:rsidRPr="00953488">
        <w:rPr>
          <w:rFonts w:ascii="Arial" w:hAnsi="Arial" w:cs="Arial"/>
          <w:sz w:val="24"/>
          <w:szCs w:val="24"/>
        </w:rPr>
        <w:t xml:space="preserve"> Creek and Tallow Creek are ICOLLs – intermittently closed and open lagoon systems.</w:t>
      </w:r>
    </w:p>
    <w:p w14:paraId="0483E892" w14:textId="0C2EA86E" w:rsidR="00181013" w:rsidRPr="00953488" w:rsidRDefault="00181013" w:rsidP="00953488">
      <w:pPr>
        <w:spacing w:line="360" w:lineRule="auto"/>
        <w:rPr>
          <w:rFonts w:ascii="Arial" w:hAnsi="Arial" w:cs="Arial"/>
          <w:sz w:val="24"/>
          <w:szCs w:val="24"/>
        </w:rPr>
      </w:pPr>
      <w:r w:rsidRPr="00953488">
        <w:rPr>
          <w:rFonts w:ascii="Arial" w:hAnsi="Arial" w:cs="Arial"/>
          <w:sz w:val="24"/>
          <w:szCs w:val="24"/>
        </w:rPr>
        <w:t>Depending on the build-up of sand at the entrance to the creeks, they either flow into the ocean or the sandbar forms a dam wall.</w:t>
      </w:r>
    </w:p>
    <w:p w14:paraId="35953D05" w14:textId="31180271" w:rsidR="00181013" w:rsidRPr="00953488" w:rsidRDefault="00181013" w:rsidP="00953488">
      <w:pPr>
        <w:spacing w:line="360" w:lineRule="auto"/>
        <w:rPr>
          <w:rFonts w:ascii="Arial" w:hAnsi="Arial" w:cs="Arial"/>
          <w:sz w:val="24"/>
          <w:szCs w:val="24"/>
        </w:rPr>
      </w:pPr>
      <w:r w:rsidRPr="00953488">
        <w:rPr>
          <w:rFonts w:ascii="Arial" w:hAnsi="Arial" w:cs="Arial"/>
          <w:sz w:val="24"/>
          <w:szCs w:val="24"/>
        </w:rPr>
        <w:t xml:space="preserve">ICOLLs are sensitive and complex ecosystems and because of the risk of fish kills we cannot simply </w:t>
      </w:r>
      <w:proofErr w:type="gramStart"/>
      <w:r w:rsidRPr="00953488">
        <w:rPr>
          <w:rFonts w:ascii="Arial" w:hAnsi="Arial" w:cs="Arial"/>
          <w:sz w:val="24"/>
          <w:szCs w:val="24"/>
        </w:rPr>
        <w:t>open up</w:t>
      </w:r>
      <w:proofErr w:type="gramEnd"/>
      <w:r w:rsidRPr="00953488">
        <w:rPr>
          <w:rFonts w:ascii="Arial" w:hAnsi="Arial" w:cs="Arial"/>
          <w:sz w:val="24"/>
          <w:szCs w:val="24"/>
        </w:rPr>
        <w:t xml:space="preserve"> the creek mouth to release water.</w:t>
      </w:r>
    </w:p>
    <w:p w14:paraId="644C2010" w14:textId="3FDC609D" w:rsidR="00181013" w:rsidRPr="00953488" w:rsidRDefault="00181013" w:rsidP="00953488">
      <w:pPr>
        <w:spacing w:line="360" w:lineRule="auto"/>
        <w:rPr>
          <w:rFonts w:ascii="Arial" w:hAnsi="Arial" w:cs="Arial"/>
          <w:sz w:val="24"/>
          <w:szCs w:val="24"/>
        </w:rPr>
      </w:pPr>
      <w:r w:rsidRPr="00953488">
        <w:rPr>
          <w:rFonts w:ascii="Arial" w:hAnsi="Arial" w:cs="Arial"/>
          <w:sz w:val="24"/>
          <w:szCs w:val="24"/>
        </w:rPr>
        <w:t>There are strict laws surrounding the opening of ICOLLs and the Department of Primary Industries, Marine Parks Authority and the National Parks and Wildlife Service are involved in any decision to artificially open the sandbar.</w:t>
      </w:r>
    </w:p>
    <w:p w14:paraId="4D5784AE" w14:textId="2B1B1664" w:rsidR="00181013" w:rsidRPr="00953488" w:rsidRDefault="00181013" w:rsidP="00953488">
      <w:pPr>
        <w:spacing w:line="360" w:lineRule="auto"/>
        <w:rPr>
          <w:rFonts w:ascii="Arial" w:hAnsi="Arial" w:cs="Arial"/>
          <w:sz w:val="24"/>
          <w:szCs w:val="24"/>
        </w:rPr>
      </w:pPr>
      <w:r w:rsidRPr="00953488">
        <w:rPr>
          <w:rFonts w:ascii="Arial" w:hAnsi="Arial" w:cs="Arial"/>
          <w:sz w:val="24"/>
          <w:szCs w:val="24"/>
        </w:rPr>
        <w:t>For more information on ICOLLs go to our website</w:t>
      </w:r>
      <w:r w:rsidR="004009C8">
        <w:rPr>
          <w:rFonts w:ascii="Arial" w:hAnsi="Arial" w:cs="Arial"/>
          <w:sz w:val="24"/>
          <w:szCs w:val="24"/>
        </w:rPr>
        <w:t xml:space="preserve"> </w:t>
      </w:r>
      <w:hyperlink r:id="rId13" w:history="1">
        <w:r w:rsidR="004009C8" w:rsidRPr="004009C8">
          <w:rPr>
            <w:rStyle w:val="Hyperlink"/>
            <w:rFonts w:ascii="Arial" w:hAnsi="Arial" w:cs="Arial"/>
            <w:sz w:val="24"/>
            <w:szCs w:val="24"/>
          </w:rPr>
          <w:t>Estuaries and ICOLLs - Byron Shire Council (nsw.gov.au)</w:t>
        </w:r>
      </w:hyperlink>
      <w:r w:rsidRPr="00953488">
        <w:rPr>
          <w:rFonts w:ascii="Arial" w:hAnsi="Arial" w:cs="Arial"/>
          <w:sz w:val="24"/>
          <w:szCs w:val="24"/>
        </w:rPr>
        <w:t>.</w:t>
      </w:r>
    </w:p>
    <w:p w14:paraId="6E6E890B" w14:textId="27C4AA4A" w:rsidR="00181013" w:rsidRPr="00623E43" w:rsidRDefault="00181013" w:rsidP="004009C8">
      <w:pPr>
        <w:pStyle w:val="Heading2"/>
      </w:pPr>
      <w:bookmarkStart w:id="30" w:name="_Toc76716494"/>
      <w:r w:rsidRPr="00623E43">
        <w:t>Bioenergy – a local organics solution</w:t>
      </w:r>
      <w:bookmarkEnd w:id="30"/>
    </w:p>
    <w:p w14:paraId="3EC59D5E" w14:textId="06CBCCF6" w:rsidR="00181013" w:rsidRPr="00953488" w:rsidRDefault="00181013" w:rsidP="00953488">
      <w:pPr>
        <w:spacing w:line="360" w:lineRule="auto"/>
        <w:rPr>
          <w:rFonts w:ascii="Arial" w:hAnsi="Arial" w:cs="Arial"/>
          <w:sz w:val="24"/>
          <w:szCs w:val="24"/>
        </w:rPr>
      </w:pPr>
      <w:r w:rsidRPr="00953488">
        <w:rPr>
          <w:rFonts w:ascii="Arial" w:hAnsi="Arial" w:cs="Arial"/>
          <w:sz w:val="24"/>
          <w:szCs w:val="24"/>
        </w:rPr>
        <w:t>Council is planning a bioenergy facility at the Byron Shire Sewage Treatment Plant.  It will process the shire’s organic waste and convert it into renewable energy and a compost product.</w:t>
      </w:r>
    </w:p>
    <w:p w14:paraId="7AB05D66" w14:textId="49A53DBE" w:rsidR="00181013" w:rsidRPr="00953488" w:rsidRDefault="00181013" w:rsidP="00953488">
      <w:pPr>
        <w:spacing w:line="360" w:lineRule="auto"/>
        <w:rPr>
          <w:rFonts w:ascii="Arial" w:hAnsi="Arial" w:cs="Arial"/>
          <w:sz w:val="24"/>
          <w:szCs w:val="24"/>
        </w:rPr>
      </w:pPr>
      <w:r w:rsidRPr="00953488">
        <w:rPr>
          <w:rFonts w:ascii="Arial" w:hAnsi="Arial" w:cs="Arial"/>
          <w:sz w:val="24"/>
          <w:szCs w:val="24"/>
        </w:rPr>
        <w:t>The community will soon be invited to provide feedback during the public exhibition of the development application for the project.</w:t>
      </w:r>
    </w:p>
    <w:p w14:paraId="13DCB654" w14:textId="01185D0C" w:rsidR="00181013" w:rsidRPr="00623E43" w:rsidRDefault="00181013" w:rsidP="004009C8">
      <w:pPr>
        <w:pStyle w:val="Heading2"/>
      </w:pPr>
      <w:bookmarkStart w:id="31" w:name="_Toc76716495"/>
      <w:r w:rsidRPr="00623E43">
        <w:t>Free help and advice for rural landowners</w:t>
      </w:r>
      <w:bookmarkEnd w:id="31"/>
    </w:p>
    <w:p w14:paraId="3150CEFC" w14:textId="658E723D" w:rsidR="00181013" w:rsidRPr="00953488" w:rsidRDefault="00181013" w:rsidP="00953488">
      <w:pPr>
        <w:spacing w:line="360" w:lineRule="auto"/>
        <w:rPr>
          <w:rFonts w:ascii="Arial" w:hAnsi="Arial" w:cs="Arial"/>
          <w:sz w:val="24"/>
          <w:szCs w:val="24"/>
        </w:rPr>
      </w:pPr>
      <w:r w:rsidRPr="00953488">
        <w:rPr>
          <w:rFonts w:ascii="Arial" w:hAnsi="Arial" w:cs="Arial"/>
          <w:sz w:val="24"/>
          <w:szCs w:val="24"/>
        </w:rPr>
        <w:t>Our Agricultural Extension Officer, Andrew Cameron, is looking to connect with farmers and landholders in a bid to revitalise and support the primary production sector in Byron Shire.</w:t>
      </w:r>
    </w:p>
    <w:p w14:paraId="4A4CA10D" w14:textId="174F261B" w:rsidR="00181013" w:rsidRPr="00953488" w:rsidRDefault="00181013" w:rsidP="00953488">
      <w:pPr>
        <w:spacing w:line="360" w:lineRule="auto"/>
        <w:rPr>
          <w:rFonts w:ascii="Arial" w:hAnsi="Arial" w:cs="Arial"/>
          <w:sz w:val="24"/>
          <w:szCs w:val="24"/>
        </w:rPr>
      </w:pPr>
      <w:r w:rsidRPr="00953488">
        <w:rPr>
          <w:rFonts w:ascii="Arial" w:hAnsi="Arial" w:cs="Arial"/>
          <w:sz w:val="24"/>
          <w:szCs w:val="24"/>
        </w:rPr>
        <w:t>“I am offering free one-on-one consultations with local farmers and landowners to talk about a range of support services, solutions, networking and funding opportunities,” Mr Cameron said.</w:t>
      </w:r>
    </w:p>
    <w:p w14:paraId="07DEBADD" w14:textId="6619326D" w:rsidR="00181013" w:rsidRPr="00953488" w:rsidRDefault="00181013" w:rsidP="00953488">
      <w:pPr>
        <w:spacing w:line="360" w:lineRule="auto"/>
        <w:rPr>
          <w:rFonts w:ascii="Arial" w:hAnsi="Arial" w:cs="Arial"/>
          <w:sz w:val="24"/>
          <w:szCs w:val="24"/>
        </w:rPr>
      </w:pPr>
      <w:r w:rsidRPr="00953488">
        <w:rPr>
          <w:rFonts w:ascii="Arial" w:hAnsi="Arial" w:cs="Arial"/>
          <w:sz w:val="24"/>
          <w:szCs w:val="24"/>
        </w:rPr>
        <w:lastRenderedPageBreak/>
        <w:t xml:space="preserve">For enquiries, or to book a free on-farm consultation, call Andrew on 02 6626 7223 or email </w:t>
      </w:r>
      <w:hyperlink r:id="rId14" w:history="1">
        <w:r w:rsidRPr="00953488">
          <w:rPr>
            <w:rStyle w:val="Hyperlink"/>
            <w:rFonts w:ascii="Arial" w:hAnsi="Arial" w:cs="Arial"/>
            <w:sz w:val="24"/>
            <w:szCs w:val="24"/>
          </w:rPr>
          <w:t>ancameron@byron.nsw.gov.au</w:t>
        </w:r>
      </w:hyperlink>
      <w:r w:rsidRPr="00953488">
        <w:rPr>
          <w:rFonts w:ascii="Arial" w:hAnsi="Arial" w:cs="Arial"/>
          <w:sz w:val="24"/>
          <w:szCs w:val="24"/>
        </w:rPr>
        <w:t>.</w:t>
      </w:r>
    </w:p>
    <w:p w14:paraId="6B91CCF9" w14:textId="5CD10942" w:rsidR="00181013" w:rsidRPr="00623E43" w:rsidRDefault="00181013" w:rsidP="004009C8">
      <w:pPr>
        <w:pStyle w:val="Heading1"/>
      </w:pPr>
      <w:bookmarkStart w:id="32" w:name="_Toc76716496"/>
      <w:r w:rsidRPr="00623E43">
        <w:t>Planning News</w:t>
      </w:r>
      <w:bookmarkEnd w:id="32"/>
    </w:p>
    <w:p w14:paraId="1CEC2992" w14:textId="3FAC0C5C" w:rsidR="00181013" w:rsidRPr="00623E43" w:rsidRDefault="00181013" w:rsidP="004009C8">
      <w:pPr>
        <w:pStyle w:val="Heading2"/>
      </w:pPr>
      <w:bookmarkStart w:id="33" w:name="_Toc76716497"/>
      <w:r w:rsidRPr="00623E43">
        <w:t>Development applications</w:t>
      </w:r>
      <w:bookmarkEnd w:id="33"/>
    </w:p>
    <w:p w14:paraId="4662F61F" w14:textId="04733F28" w:rsidR="00181013" w:rsidRPr="00953488" w:rsidRDefault="00181013" w:rsidP="00953488">
      <w:pPr>
        <w:spacing w:line="360" w:lineRule="auto"/>
        <w:rPr>
          <w:rFonts w:ascii="Arial" w:hAnsi="Arial" w:cs="Arial"/>
          <w:sz w:val="24"/>
          <w:szCs w:val="24"/>
        </w:rPr>
      </w:pPr>
      <w:r w:rsidRPr="00953488">
        <w:rPr>
          <w:rFonts w:ascii="Arial" w:hAnsi="Arial" w:cs="Arial"/>
          <w:sz w:val="24"/>
          <w:szCs w:val="24"/>
        </w:rPr>
        <w:t>In 2020/21 Byron Shire Council received 731 development applications with a total value of $282,289, 997.  That’s down from the previous year’s figure of $340 million.</w:t>
      </w:r>
    </w:p>
    <w:p w14:paraId="7CE842AA" w14:textId="18313B68" w:rsidR="00181013" w:rsidRPr="00623E43" w:rsidRDefault="00181013" w:rsidP="004009C8">
      <w:pPr>
        <w:pStyle w:val="Heading2"/>
      </w:pPr>
      <w:bookmarkStart w:id="34" w:name="_Toc76716498"/>
      <w:r w:rsidRPr="00623E43">
        <w:t>Our Mullumbimby Masterplan</w:t>
      </w:r>
      <w:bookmarkEnd w:id="34"/>
    </w:p>
    <w:p w14:paraId="3D46C14B" w14:textId="3707524D" w:rsidR="00181013" w:rsidRPr="00953488" w:rsidRDefault="00181013" w:rsidP="00953488">
      <w:pPr>
        <w:spacing w:line="360" w:lineRule="auto"/>
        <w:rPr>
          <w:rFonts w:ascii="Arial" w:hAnsi="Arial" w:cs="Arial"/>
          <w:sz w:val="24"/>
          <w:szCs w:val="24"/>
        </w:rPr>
      </w:pPr>
      <w:r w:rsidRPr="00953488">
        <w:rPr>
          <w:rFonts w:ascii="Arial" w:hAnsi="Arial" w:cs="Arial"/>
          <w:sz w:val="24"/>
          <w:szCs w:val="24"/>
        </w:rPr>
        <w:t xml:space="preserve">The Green Spine project continues to roll out stage 1 improvements on Stuart Street (from Burringbar to Fern Street) and the Talking Streets trial continues until the end of December on Burringbar Street with its parklet trial, pedestrian </w:t>
      </w:r>
      <w:proofErr w:type="gramStart"/>
      <w:r w:rsidRPr="00953488">
        <w:rPr>
          <w:rFonts w:ascii="Arial" w:hAnsi="Arial" w:cs="Arial"/>
          <w:sz w:val="24"/>
          <w:szCs w:val="24"/>
        </w:rPr>
        <w:t>crossing</w:t>
      </w:r>
      <w:proofErr w:type="gramEnd"/>
      <w:r w:rsidRPr="00953488">
        <w:rPr>
          <w:rFonts w:ascii="Arial" w:hAnsi="Arial" w:cs="Arial"/>
          <w:sz w:val="24"/>
          <w:szCs w:val="24"/>
        </w:rPr>
        <w:t xml:space="preserve"> and traffic calming measures.</w:t>
      </w:r>
    </w:p>
    <w:p w14:paraId="1AB08F5D" w14:textId="41EDC217" w:rsidR="00181013" w:rsidRPr="00623E43" w:rsidRDefault="00181013" w:rsidP="004009C8">
      <w:pPr>
        <w:pStyle w:val="Heading2"/>
      </w:pPr>
      <w:bookmarkStart w:id="35" w:name="_Toc76716499"/>
      <w:r w:rsidRPr="00623E43">
        <w:t>Federal Village Masterplan</w:t>
      </w:r>
      <w:bookmarkEnd w:id="35"/>
    </w:p>
    <w:p w14:paraId="593BCF7C" w14:textId="41616ACE" w:rsidR="00181013" w:rsidRPr="00953488" w:rsidRDefault="005B4C06" w:rsidP="00953488">
      <w:pPr>
        <w:spacing w:line="360" w:lineRule="auto"/>
        <w:rPr>
          <w:rFonts w:ascii="Arial" w:hAnsi="Arial" w:cs="Arial"/>
          <w:sz w:val="24"/>
          <w:szCs w:val="24"/>
        </w:rPr>
      </w:pPr>
      <w:r w:rsidRPr="00953488">
        <w:rPr>
          <w:rFonts w:ascii="Arial" w:hAnsi="Arial" w:cs="Arial"/>
          <w:sz w:val="24"/>
          <w:szCs w:val="24"/>
        </w:rPr>
        <w:t>It’s been full steam ahead for the Federal Village Masterplan over the last six months as we pilot a community-led process alongside a dedicated team of Federal community members.</w:t>
      </w:r>
    </w:p>
    <w:p w14:paraId="4E9CC3F0" w14:textId="1B66C119" w:rsidR="005B4C06" w:rsidRPr="00953488" w:rsidRDefault="005B4C06" w:rsidP="00953488">
      <w:pPr>
        <w:spacing w:line="360" w:lineRule="auto"/>
        <w:rPr>
          <w:rFonts w:ascii="Arial" w:hAnsi="Arial" w:cs="Arial"/>
          <w:sz w:val="24"/>
          <w:szCs w:val="24"/>
        </w:rPr>
      </w:pPr>
      <w:r w:rsidRPr="00953488">
        <w:rPr>
          <w:rFonts w:ascii="Arial" w:hAnsi="Arial" w:cs="Arial"/>
          <w:sz w:val="24"/>
          <w:szCs w:val="24"/>
        </w:rPr>
        <w:t xml:space="preserve">After community consultation in June 2021, the Federal Village </w:t>
      </w:r>
      <w:proofErr w:type="spellStart"/>
      <w:r w:rsidRPr="00953488">
        <w:rPr>
          <w:rFonts w:ascii="Arial" w:hAnsi="Arial" w:cs="Arial"/>
          <w:sz w:val="24"/>
          <w:szCs w:val="24"/>
        </w:rPr>
        <w:t>Masterplanning</w:t>
      </w:r>
      <w:proofErr w:type="spellEnd"/>
      <w:r w:rsidRPr="00953488">
        <w:rPr>
          <w:rFonts w:ascii="Arial" w:hAnsi="Arial" w:cs="Arial"/>
          <w:sz w:val="24"/>
          <w:szCs w:val="24"/>
        </w:rPr>
        <w:t xml:space="preserve"> group is hard at work creating a Place Plan to go on public exhibition later </w:t>
      </w:r>
      <w:proofErr w:type="gramStart"/>
      <w:r w:rsidRPr="00953488">
        <w:rPr>
          <w:rFonts w:ascii="Arial" w:hAnsi="Arial" w:cs="Arial"/>
          <w:sz w:val="24"/>
          <w:szCs w:val="24"/>
        </w:rPr>
        <w:t>this  year</w:t>
      </w:r>
      <w:proofErr w:type="gramEnd"/>
      <w:r w:rsidRPr="00953488">
        <w:rPr>
          <w:rFonts w:ascii="Arial" w:hAnsi="Arial" w:cs="Arial"/>
          <w:sz w:val="24"/>
          <w:szCs w:val="24"/>
        </w:rPr>
        <w:t>.</w:t>
      </w:r>
    </w:p>
    <w:p w14:paraId="79A58916" w14:textId="78E3821B" w:rsidR="005B4C06" w:rsidRPr="00623E43" w:rsidRDefault="005B4C06" w:rsidP="004009C8">
      <w:pPr>
        <w:pStyle w:val="Heading2"/>
      </w:pPr>
      <w:bookmarkStart w:id="36" w:name="_Toc76716500"/>
      <w:r w:rsidRPr="00623E43">
        <w:t>Byron Arts and Industry Estate</w:t>
      </w:r>
      <w:bookmarkEnd w:id="36"/>
    </w:p>
    <w:p w14:paraId="4B034F74" w14:textId="05F42DDC" w:rsidR="005B4C06" w:rsidRPr="00953488" w:rsidRDefault="005B4C06" w:rsidP="00953488">
      <w:pPr>
        <w:spacing w:line="360" w:lineRule="auto"/>
        <w:rPr>
          <w:rFonts w:ascii="Arial" w:hAnsi="Arial" w:cs="Arial"/>
          <w:sz w:val="24"/>
          <w:szCs w:val="24"/>
        </w:rPr>
      </w:pPr>
      <w:r w:rsidRPr="00953488">
        <w:rPr>
          <w:rFonts w:ascii="Arial" w:hAnsi="Arial" w:cs="Arial"/>
          <w:sz w:val="24"/>
          <w:szCs w:val="24"/>
        </w:rPr>
        <w:t>We have started a one-way traffic trial on Centennial Circuit.</w:t>
      </w:r>
    </w:p>
    <w:p w14:paraId="70479178" w14:textId="11BC941B" w:rsidR="005B4C06" w:rsidRPr="00953488" w:rsidRDefault="005B4C06" w:rsidP="00953488">
      <w:pPr>
        <w:spacing w:line="360" w:lineRule="auto"/>
        <w:rPr>
          <w:rFonts w:ascii="Arial" w:hAnsi="Arial" w:cs="Arial"/>
          <w:sz w:val="24"/>
          <w:szCs w:val="24"/>
        </w:rPr>
      </w:pPr>
      <w:r w:rsidRPr="00953488">
        <w:rPr>
          <w:rFonts w:ascii="Arial" w:hAnsi="Arial" w:cs="Arial"/>
          <w:sz w:val="24"/>
          <w:szCs w:val="24"/>
        </w:rPr>
        <w:t>The trial is being delivered as part of the Byron Arts and Industry Estate Precinct Plan.</w:t>
      </w:r>
    </w:p>
    <w:p w14:paraId="38F58E00" w14:textId="6BCBADEB" w:rsidR="005B4C06" w:rsidRPr="00953488" w:rsidRDefault="005B4C06" w:rsidP="00953488">
      <w:pPr>
        <w:spacing w:line="360" w:lineRule="auto"/>
        <w:rPr>
          <w:rFonts w:ascii="Arial" w:hAnsi="Arial" w:cs="Arial"/>
          <w:sz w:val="24"/>
          <w:szCs w:val="24"/>
        </w:rPr>
      </w:pPr>
      <w:r w:rsidRPr="00953488">
        <w:rPr>
          <w:rFonts w:ascii="Arial" w:hAnsi="Arial" w:cs="Arial"/>
          <w:sz w:val="24"/>
          <w:szCs w:val="24"/>
        </w:rPr>
        <w:t>The trial started on 22 May and goes until November 2021.</w:t>
      </w:r>
    </w:p>
    <w:p w14:paraId="31A2878C" w14:textId="000EFA72" w:rsidR="005B4C06" w:rsidRPr="00623E43" w:rsidRDefault="005B4C06" w:rsidP="004009C8">
      <w:pPr>
        <w:pStyle w:val="Heading2"/>
      </w:pPr>
      <w:bookmarkStart w:id="37" w:name="_Toc76716501"/>
      <w:r w:rsidRPr="00623E43">
        <w:t>The Place Planning Collective</w:t>
      </w:r>
      <w:bookmarkEnd w:id="37"/>
    </w:p>
    <w:p w14:paraId="59AA94AB" w14:textId="1D9C73CC" w:rsidR="005B4C06" w:rsidRPr="00953488" w:rsidRDefault="005B4C06" w:rsidP="00953488">
      <w:pPr>
        <w:spacing w:line="360" w:lineRule="auto"/>
        <w:rPr>
          <w:rFonts w:ascii="Arial" w:hAnsi="Arial" w:cs="Arial"/>
          <w:sz w:val="24"/>
          <w:szCs w:val="24"/>
        </w:rPr>
      </w:pPr>
      <w:r w:rsidRPr="00953488">
        <w:rPr>
          <w:rFonts w:ascii="Arial" w:hAnsi="Arial" w:cs="Arial"/>
          <w:sz w:val="24"/>
          <w:szCs w:val="24"/>
        </w:rPr>
        <w:t xml:space="preserve">This group is responsible for offering advice and help in the implementation of key projects from each town’s adopted place plan.  </w:t>
      </w:r>
    </w:p>
    <w:p w14:paraId="1613126F" w14:textId="5500D86A" w:rsidR="005B4C06" w:rsidRPr="00953488" w:rsidRDefault="005B4C06" w:rsidP="00953488">
      <w:pPr>
        <w:spacing w:line="360" w:lineRule="auto"/>
        <w:rPr>
          <w:rFonts w:ascii="Arial" w:hAnsi="Arial" w:cs="Arial"/>
          <w:sz w:val="24"/>
          <w:szCs w:val="24"/>
        </w:rPr>
      </w:pPr>
      <w:r w:rsidRPr="00953488">
        <w:rPr>
          <w:rFonts w:ascii="Arial" w:hAnsi="Arial" w:cs="Arial"/>
          <w:sz w:val="24"/>
          <w:szCs w:val="24"/>
        </w:rPr>
        <w:lastRenderedPageBreak/>
        <w:t>The Place Planning Collective consists of 19 community volunteers.</w:t>
      </w:r>
    </w:p>
    <w:p w14:paraId="2D683E26" w14:textId="6257EA5F" w:rsidR="002C6BFC" w:rsidRPr="00623E43" w:rsidRDefault="00FE7E61" w:rsidP="004009C8">
      <w:pPr>
        <w:pStyle w:val="Heading1"/>
      </w:pPr>
      <w:bookmarkStart w:id="38" w:name="_Toc76716502"/>
      <w:r w:rsidRPr="00623E43">
        <w:t>Waste Reduction</w:t>
      </w:r>
      <w:bookmarkEnd w:id="38"/>
    </w:p>
    <w:p w14:paraId="61C72C48" w14:textId="5DF8486B" w:rsidR="00FE7E61" w:rsidRPr="00623E43" w:rsidRDefault="00FE7E61" w:rsidP="004009C8">
      <w:pPr>
        <w:pStyle w:val="Heading2"/>
      </w:pPr>
      <w:bookmarkStart w:id="39" w:name="_Toc76716503"/>
      <w:r w:rsidRPr="00623E43">
        <w:t>Taking up the challenge of reducing litter</w:t>
      </w:r>
      <w:bookmarkEnd w:id="39"/>
    </w:p>
    <w:p w14:paraId="18FF18CD" w14:textId="7E74C677" w:rsidR="00FE7E61" w:rsidRPr="00953488" w:rsidRDefault="00FE7E61" w:rsidP="00953488">
      <w:pPr>
        <w:pStyle w:val="ListParagraph"/>
        <w:numPr>
          <w:ilvl w:val="0"/>
          <w:numId w:val="21"/>
        </w:numPr>
        <w:spacing w:line="360" w:lineRule="auto"/>
        <w:rPr>
          <w:rFonts w:ascii="Arial" w:hAnsi="Arial" w:cs="Arial"/>
          <w:sz w:val="24"/>
          <w:szCs w:val="24"/>
        </w:rPr>
      </w:pPr>
      <w:r w:rsidRPr="00953488">
        <w:rPr>
          <w:rFonts w:ascii="Arial" w:hAnsi="Arial" w:cs="Arial"/>
          <w:sz w:val="24"/>
          <w:szCs w:val="24"/>
        </w:rPr>
        <w:t>In 2020/21 we reduced litter by 33 percent.</w:t>
      </w:r>
    </w:p>
    <w:p w14:paraId="60EECA66" w14:textId="258C586E" w:rsidR="00FE7E61" w:rsidRPr="00953488" w:rsidRDefault="00FE7E61" w:rsidP="00953488">
      <w:pPr>
        <w:pStyle w:val="ListParagraph"/>
        <w:numPr>
          <w:ilvl w:val="0"/>
          <w:numId w:val="21"/>
        </w:numPr>
        <w:spacing w:line="360" w:lineRule="auto"/>
        <w:rPr>
          <w:rFonts w:ascii="Arial" w:hAnsi="Arial" w:cs="Arial"/>
          <w:sz w:val="24"/>
          <w:szCs w:val="24"/>
        </w:rPr>
      </w:pPr>
      <w:r w:rsidRPr="00953488">
        <w:rPr>
          <w:rFonts w:ascii="Arial" w:hAnsi="Arial" w:cs="Arial"/>
          <w:sz w:val="24"/>
          <w:szCs w:val="24"/>
        </w:rPr>
        <w:t>Well done Byron Shire.</w:t>
      </w:r>
    </w:p>
    <w:p w14:paraId="15E9DF97" w14:textId="5923B865" w:rsidR="00FE7E61" w:rsidRPr="00953488" w:rsidRDefault="00FE7E61" w:rsidP="00953488">
      <w:pPr>
        <w:pStyle w:val="ListParagraph"/>
        <w:numPr>
          <w:ilvl w:val="0"/>
          <w:numId w:val="21"/>
        </w:numPr>
        <w:spacing w:line="360" w:lineRule="auto"/>
        <w:rPr>
          <w:rFonts w:ascii="Arial" w:hAnsi="Arial" w:cs="Arial"/>
          <w:sz w:val="24"/>
          <w:szCs w:val="24"/>
        </w:rPr>
      </w:pPr>
      <w:r w:rsidRPr="00953488">
        <w:rPr>
          <w:rFonts w:ascii="Arial" w:hAnsi="Arial" w:cs="Arial"/>
          <w:sz w:val="24"/>
          <w:szCs w:val="24"/>
        </w:rPr>
        <w:t>We picked up more than 10,000 pieces of litter for Butt Free Byron Shire.</w:t>
      </w:r>
    </w:p>
    <w:p w14:paraId="4A65D5E1" w14:textId="20EEA234" w:rsidR="00FE7E61" w:rsidRPr="00953488" w:rsidRDefault="00FE7E61" w:rsidP="00953488">
      <w:pPr>
        <w:pStyle w:val="ListParagraph"/>
        <w:numPr>
          <w:ilvl w:val="0"/>
          <w:numId w:val="21"/>
        </w:numPr>
        <w:spacing w:line="360" w:lineRule="auto"/>
        <w:rPr>
          <w:rFonts w:ascii="Arial" w:hAnsi="Arial" w:cs="Arial"/>
          <w:sz w:val="24"/>
          <w:szCs w:val="24"/>
        </w:rPr>
      </w:pPr>
      <w:r w:rsidRPr="00953488">
        <w:rPr>
          <w:rFonts w:ascii="Arial" w:hAnsi="Arial" w:cs="Arial"/>
          <w:sz w:val="24"/>
          <w:szCs w:val="24"/>
        </w:rPr>
        <w:t>Launched an educational video for tourism businesses targeting the impact of litter on the environment.</w:t>
      </w:r>
    </w:p>
    <w:p w14:paraId="7DD16CF8" w14:textId="4DE63EBE" w:rsidR="00FE7E61" w:rsidRPr="00953488" w:rsidRDefault="00FE7E61" w:rsidP="00953488">
      <w:pPr>
        <w:pStyle w:val="ListParagraph"/>
        <w:numPr>
          <w:ilvl w:val="0"/>
          <w:numId w:val="21"/>
        </w:numPr>
        <w:spacing w:line="360" w:lineRule="auto"/>
        <w:rPr>
          <w:rFonts w:ascii="Arial" w:hAnsi="Arial" w:cs="Arial"/>
          <w:sz w:val="24"/>
          <w:szCs w:val="24"/>
        </w:rPr>
      </w:pPr>
      <w:r w:rsidRPr="00953488">
        <w:rPr>
          <w:rFonts w:ascii="Arial" w:hAnsi="Arial" w:cs="Arial"/>
          <w:sz w:val="24"/>
          <w:szCs w:val="24"/>
        </w:rPr>
        <w:t>Undertook four litter blitzes.</w:t>
      </w:r>
    </w:p>
    <w:p w14:paraId="27517505" w14:textId="792F29F3" w:rsidR="00FE7E61" w:rsidRPr="00953488" w:rsidRDefault="00FE7E61" w:rsidP="00953488">
      <w:pPr>
        <w:pStyle w:val="ListParagraph"/>
        <w:numPr>
          <w:ilvl w:val="0"/>
          <w:numId w:val="21"/>
        </w:numPr>
        <w:spacing w:line="360" w:lineRule="auto"/>
        <w:rPr>
          <w:rFonts w:ascii="Arial" w:hAnsi="Arial" w:cs="Arial"/>
          <w:sz w:val="24"/>
          <w:szCs w:val="24"/>
        </w:rPr>
      </w:pPr>
      <w:r w:rsidRPr="00953488">
        <w:rPr>
          <w:rFonts w:ascii="Arial" w:hAnsi="Arial" w:cs="Arial"/>
          <w:sz w:val="24"/>
          <w:szCs w:val="24"/>
        </w:rPr>
        <w:t xml:space="preserve">Installed No Smoking signs at Clarks Beach, The Wreck and </w:t>
      </w:r>
      <w:proofErr w:type="spellStart"/>
      <w:r w:rsidRPr="00953488">
        <w:rPr>
          <w:rFonts w:ascii="Arial" w:hAnsi="Arial" w:cs="Arial"/>
          <w:sz w:val="24"/>
          <w:szCs w:val="24"/>
        </w:rPr>
        <w:t>Belongil</w:t>
      </w:r>
      <w:proofErr w:type="spellEnd"/>
      <w:r w:rsidRPr="00953488">
        <w:rPr>
          <w:rFonts w:ascii="Arial" w:hAnsi="Arial" w:cs="Arial"/>
          <w:sz w:val="24"/>
          <w:szCs w:val="24"/>
        </w:rPr>
        <w:t xml:space="preserve"> Beach.</w:t>
      </w:r>
    </w:p>
    <w:p w14:paraId="21694AE9" w14:textId="7F149331" w:rsidR="00FE7E61" w:rsidRPr="00953488" w:rsidRDefault="00FE7E61" w:rsidP="00953488">
      <w:pPr>
        <w:pStyle w:val="ListParagraph"/>
        <w:numPr>
          <w:ilvl w:val="0"/>
          <w:numId w:val="21"/>
        </w:numPr>
        <w:spacing w:line="360" w:lineRule="auto"/>
        <w:rPr>
          <w:rFonts w:ascii="Arial" w:hAnsi="Arial" w:cs="Arial"/>
          <w:sz w:val="24"/>
          <w:szCs w:val="24"/>
        </w:rPr>
      </w:pPr>
      <w:r w:rsidRPr="00953488">
        <w:rPr>
          <w:rFonts w:ascii="Arial" w:hAnsi="Arial" w:cs="Arial"/>
          <w:sz w:val="24"/>
          <w:szCs w:val="24"/>
        </w:rPr>
        <w:t>Put in place more than 25 adhesive ground stickers with anti-litter messages.</w:t>
      </w:r>
    </w:p>
    <w:p w14:paraId="535FBEA1" w14:textId="391DE802" w:rsidR="00FE7E61" w:rsidRPr="00953488" w:rsidRDefault="00FE7E61" w:rsidP="00953488">
      <w:pPr>
        <w:pStyle w:val="ListParagraph"/>
        <w:numPr>
          <w:ilvl w:val="0"/>
          <w:numId w:val="21"/>
        </w:numPr>
        <w:spacing w:line="360" w:lineRule="auto"/>
        <w:rPr>
          <w:rFonts w:ascii="Arial" w:hAnsi="Arial" w:cs="Arial"/>
          <w:sz w:val="24"/>
          <w:szCs w:val="24"/>
        </w:rPr>
      </w:pPr>
      <w:r w:rsidRPr="00953488">
        <w:rPr>
          <w:rFonts w:ascii="Arial" w:hAnsi="Arial" w:cs="Arial"/>
          <w:sz w:val="24"/>
          <w:szCs w:val="24"/>
        </w:rPr>
        <w:t>Launched the Byron loves BYO campaign to reduce single use take-away items.</w:t>
      </w:r>
    </w:p>
    <w:p w14:paraId="4B5A73F6" w14:textId="33507677" w:rsidR="00FE7E61" w:rsidRPr="00953488" w:rsidRDefault="00FE7E61" w:rsidP="00953488">
      <w:pPr>
        <w:pStyle w:val="ListParagraph"/>
        <w:numPr>
          <w:ilvl w:val="0"/>
          <w:numId w:val="21"/>
        </w:numPr>
        <w:spacing w:line="360" w:lineRule="auto"/>
        <w:rPr>
          <w:rFonts w:ascii="Arial" w:hAnsi="Arial" w:cs="Arial"/>
          <w:sz w:val="24"/>
          <w:szCs w:val="24"/>
        </w:rPr>
      </w:pPr>
      <w:r w:rsidRPr="00953488">
        <w:rPr>
          <w:rFonts w:ascii="Arial" w:hAnsi="Arial" w:cs="Arial"/>
          <w:sz w:val="24"/>
          <w:szCs w:val="24"/>
        </w:rPr>
        <w:t>Diverted 26 tonnes of batteries and 54 tonnes of E waste from landfill.</w:t>
      </w:r>
    </w:p>
    <w:p w14:paraId="30DD92D7" w14:textId="74EB08A0" w:rsidR="00FE7E61" w:rsidRPr="00953488" w:rsidRDefault="00FE7E61" w:rsidP="00953488">
      <w:pPr>
        <w:pStyle w:val="ListParagraph"/>
        <w:numPr>
          <w:ilvl w:val="0"/>
          <w:numId w:val="21"/>
        </w:numPr>
        <w:spacing w:line="360" w:lineRule="auto"/>
        <w:rPr>
          <w:rFonts w:ascii="Arial" w:hAnsi="Arial" w:cs="Arial"/>
          <w:sz w:val="24"/>
          <w:szCs w:val="24"/>
        </w:rPr>
      </w:pPr>
      <w:r w:rsidRPr="00953488">
        <w:rPr>
          <w:rFonts w:ascii="Arial" w:hAnsi="Arial" w:cs="Arial"/>
          <w:sz w:val="24"/>
          <w:szCs w:val="24"/>
        </w:rPr>
        <w:t>Transformed 3,226 tonnes of garden waste into 2,422 tonnes of garden compost.</w:t>
      </w:r>
    </w:p>
    <w:p w14:paraId="56BFD418" w14:textId="365118BF" w:rsidR="00FE7E61" w:rsidRPr="00623E43" w:rsidRDefault="00FE7E61" w:rsidP="004009C8">
      <w:pPr>
        <w:pStyle w:val="Heading2"/>
      </w:pPr>
      <w:bookmarkStart w:id="40" w:name="_Toc76716504"/>
      <w:r w:rsidRPr="00623E43">
        <w:t>Council staff pick up 1,460 pieces of litter in 45 minutes</w:t>
      </w:r>
      <w:bookmarkEnd w:id="40"/>
    </w:p>
    <w:p w14:paraId="602F3379" w14:textId="08D331BE" w:rsidR="00FE7E61" w:rsidRPr="00953488" w:rsidRDefault="00FE7E61" w:rsidP="00953488">
      <w:pPr>
        <w:spacing w:line="360" w:lineRule="auto"/>
        <w:rPr>
          <w:rFonts w:ascii="Arial" w:hAnsi="Arial" w:cs="Arial"/>
          <w:sz w:val="24"/>
          <w:szCs w:val="24"/>
        </w:rPr>
      </w:pPr>
      <w:r w:rsidRPr="00953488">
        <w:rPr>
          <w:rFonts w:ascii="Arial" w:hAnsi="Arial" w:cs="Arial"/>
          <w:sz w:val="24"/>
          <w:szCs w:val="24"/>
        </w:rPr>
        <w:t>Twenty-nine staff rom Byron Shire Council picked up more than 1,460 pieces of litter weighing 55 kilograms in a 45-minute trawl through Mullumbimby’s CBD in May.</w:t>
      </w:r>
    </w:p>
    <w:p w14:paraId="2927FAA0" w14:textId="0D01A5B8" w:rsidR="00FE7E61" w:rsidRPr="00953488" w:rsidRDefault="00FE7E61" w:rsidP="00953488">
      <w:pPr>
        <w:spacing w:line="360" w:lineRule="auto"/>
        <w:rPr>
          <w:rFonts w:ascii="Arial" w:hAnsi="Arial" w:cs="Arial"/>
          <w:sz w:val="24"/>
          <w:szCs w:val="24"/>
        </w:rPr>
      </w:pPr>
      <w:r w:rsidRPr="00953488">
        <w:rPr>
          <w:rFonts w:ascii="Arial" w:hAnsi="Arial" w:cs="Arial"/>
          <w:sz w:val="24"/>
          <w:szCs w:val="24"/>
        </w:rPr>
        <w:t xml:space="preserve">Council’s Waste team coordinated the event as a quick, </w:t>
      </w:r>
      <w:proofErr w:type="gramStart"/>
      <w:r w:rsidRPr="00953488">
        <w:rPr>
          <w:rFonts w:ascii="Arial" w:hAnsi="Arial" w:cs="Arial"/>
          <w:sz w:val="24"/>
          <w:szCs w:val="24"/>
        </w:rPr>
        <w:t>easy</w:t>
      </w:r>
      <w:proofErr w:type="gramEnd"/>
      <w:r w:rsidRPr="00953488">
        <w:rPr>
          <w:rFonts w:ascii="Arial" w:hAnsi="Arial" w:cs="Arial"/>
          <w:sz w:val="24"/>
          <w:szCs w:val="24"/>
        </w:rPr>
        <w:t xml:space="preserve"> and effective way of getting some litter off the streets of Mullumbimby before it ended up in the Brunswick River.</w:t>
      </w:r>
    </w:p>
    <w:p w14:paraId="02696B7F" w14:textId="5E81B612" w:rsidR="00FE7E61" w:rsidRPr="00953488" w:rsidRDefault="00FE7E61" w:rsidP="00953488">
      <w:pPr>
        <w:spacing w:line="360" w:lineRule="auto"/>
        <w:rPr>
          <w:rFonts w:ascii="Arial" w:hAnsi="Arial" w:cs="Arial"/>
          <w:sz w:val="24"/>
          <w:szCs w:val="24"/>
        </w:rPr>
      </w:pPr>
      <w:r w:rsidRPr="00953488">
        <w:rPr>
          <w:rFonts w:ascii="Arial" w:hAnsi="Arial" w:cs="Arial"/>
          <w:sz w:val="24"/>
          <w:szCs w:val="24"/>
        </w:rPr>
        <w:t xml:space="preserve">The ultimate winner at the end of the day was the environment because the litter we picked up will not go into the river and flow into the ocean where it can harm marine </w:t>
      </w:r>
      <w:proofErr w:type="gramStart"/>
      <w:r w:rsidRPr="00953488">
        <w:rPr>
          <w:rFonts w:ascii="Arial" w:hAnsi="Arial" w:cs="Arial"/>
          <w:sz w:val="24"/>
          <w:szCs w:val="24"/>
        </w:rPr>
        <w:t>life</w:t>
      </w:r>
      <w:proofErr w:type="gramEnd"/>
      <w:r w:rsidRPr="00953488">
        <w:rPr>
          <w:rFonts w:ascii="Arial" w:hAnsi="Arial" w:cs="Arial"/>
          <w:sz w:val="24"/>
          <w:szCs w:val="24"/>
        </w:rPr>
        <w:t xml:space="preserve"> nor will it be able to be picked up by birds.</w:t>
      </w:r>
    </w:p>
    <w:p w14:paraId="51378F59" w14:textId="4CBFB4BB" w:rsidR="00FE7E61" w:rsidRPr="00953488" w:rsidRDefault="00FE7E61" w:rsidP="00953488">
      <w:pPr>
        <w:spacing w:line="360" w:lineRule="auto"/>
        <w:rPr>
          <w:rFonts w:ascii="Arial" w:hAnsi="Arial" w:cs="Arial"/>
          <w:sz w:val="24"/>
          <w:szCs w:val="24"/>
        </w:rPr>
      </w:pPr>
      <w:r w:rsidRPr="00953488">
        <w:rPr>
          <w:rFonts w:ascii="Arial" w:hAnsi="Arial" w:cs="Arial"/>
          <w:sz w:val="24"/>
          <w:szCs w:val="24"/>
        </w:rPr>
        <w:t>A breakdown of the litter includes:</w:t>
      </w:r>
    </w:p>
    <w:p w14:paraId="718544AB" w14:textId="03E8F308" w:rsidR="00FE7E61" w:rsidRPr="00953488" w:rsidRDefault="00FE7E61" w:rsidP="00953488">
      <w:pPr>
        <w:pStyle w:val="ListParagraph"/>
        <w:numPr>
          <w:ilvl w:val="0"/>
          <w:numId w:val="22"/>
        </w:numPr>
        <w:spacing w:line="360" w:lineRule="auto"/>
        <w:rPr>
          <w:rFonts w:ascii="Arial" w:hAnsi="Arial" w:cs="Arial"/>
          <w:sz w:val="24"/>
          <w:szCs w:val="24"/>
        </w:rPr>
      </w:pPr>
      <w:r w:rsidRPr="00953488">
        <w:rPr>
          <w:rFonts w:ascii="Arial" w:hAnsi="Arial" w:cs="Arial"/>
          <w:sz w:val="24"/>
          <w:szCs w:val="24"/>
        </w:rPr>
        <w:t xml:space="preserve">1,021 plastic items (including </w:t>
      </w:r>
      <w:r w:rsidR="00B0449D" w:rsidRPr="00953488">
        <w:rPr>
          <w:rFonts w:ascii="Arial" w:hAnsi="Arial" w:cs="Arial"/>
          <w:sz w:val="24"/>
          <w:szCs w:val="24"/>
        </w:rPr>
        <w:t>586 cigarette butts)</w:t>
      </w:r>
    </w:p>
    <w:p w14:paraId="1AC038B3" w14:textId="6EA3048F" w:rsidR="00B0449D" w:rsidRPr="00953488" w:rsidRDefault="00B0449D" w:rsidP="00953488">
      <w:pPr>
        <w:pStyle w:val="ListParagraph"/>
        <w:numPr>
          <w:ilvl w:val="0"/>
          <w:numId w:val="22"/>
        </w:numPr>
        <w:spacing w:line="360" w:lineRule="auto"/>
        <w:rPr>
          <w:rFonts w:ascii="Arial" w:hAnsi="Arial" w:cs="Arial"/>
          <w:sz w:val="24"/>
          <w:szCs w:val="24"/>
        </w:rPr>
      </w:pPr>
      <w:r w:rsidRPr="00953488">
        <w:rPr>
          <w:rFonts w:ascii="Arial" w:hAnsi="Arial" w:cs="Arial"/>
          <w:sz w:val="24"/>
          <w:szCs w:val="24"/>
        </w:rPr>
        <w:lastRenderedPageBreak/>
        <w:t>213 paper/cardboard items</w:t>
      </w:r>
    </w:p>
    <w:p w14:paraId="7EF2CAC5" w14:textId="4EB5BDDC" w:rsidR="00B0449D" w:rsidRPr="00953488" w:rsidRDefault="00B0449D" w:rsidP="00953488">
      <w:pPr>
        <w:pStyle w:val="ListParagraph"/>
        <w:numPr>
          <w:ilvl w:val="0"/>
          <w:numId w:val="22"/>
        </w:numPr>
        <w:spacing w:line="360" w:lineRule="auto"/>
        <w:rPr>
          <w:rFonts w:ascii="Arial" w:hAnsi="Arial" w:cs="Arial"/>
          <w:sz w:val="24"/>
          <w:szCs w:val="24"/>
        </w:rPr>
      </w:pPr>
      <w:r w:rsidRPr="00953488">
        <w:rPr>
          <w:rFonts w:ascii="Arial" w:hAnsi="Arial" w:cs="Arial"/>
          <w:sz w:val="24"/>
          <w:szCs w:val="24"/>
        </w:rPr>
        <w:t>95 metal items</w:t>
      </w:r>
    </w:p>
    <w:p w14:paraId="0CE78C42" w14:textId="5087B1BC" w:rsidR="00B0449D" w:rsidRPr="00623E43" w:rsidRDefault="008E7F75" w:rsidP="004009C8">
      <w:pPr>
        <w:pStyle w:val="Heading2"/>
      </w:pPr>
      <w:bookmarkStart w:id="41" w:name="_Toc76716505"/>
      <w:r w:rsidRPr="00623E43">
        <w:t>Introducing our WOW warriors</w:t>
      </w:r>
      <w:bookmarkEnd w:id="41"/>
    </w:p>
    <w:p w14:paraId="00BA5D7B" w14:textId="24D248BE" w:rsidR="008E7F75" w:rsidRPr="00953488" w:rsidRDefault="008E7F75" w:rsidP="00953488">
      <w:pPr>
        <w:spacing w:line="360" w:lineRule="auto"/>
        <w:rPr>
          <w:rFonts w:ascii="Arial" w:hAnsi="Arial" w:cs="Arial"/>
          <w:sz w:val="24"/>
          <w:szCs w:val="24"/>
        </w:rPr>
      </w:pPr>
      <w:r w:rsidRPr="00953488">
        <w:rPr>
          <w:rFonts w:ascii="Arial" w:hAnsi="Arial" w:cs="Arial"/>
          <w:sz w:val="24"/>
          <w:szCs w:val="24"/>
        </w:rPr>
        <w:t xml:space="preserve">Meet our war on waste warriors, </w:t>
      </w:r>
      <w:proofErr w:type="gramStart"/>
      <w:r w:rsidRPr="00953488">
        <w:rPr>
          <w:rFonts w:ascii="Arial" w:hAnsi="Arial" w:cs="Arial"/>
          <w:sz w:val="24"/>
          <w:szCs w:val="24"/>
        </w:rPr>
        <w:t>Zoe</w:t>
      </w:r>
      <w:proofErr w:type="gramEnd"/>
      <w:r w:rsidRPr="00953488">
        <w:rPr>
          <w:rFonts w:ascii="Arial" w:hAnsi="Arial" w:cs="Arial"/>
          <w:sz w:val="24"/>
          <w:szCs w:val="24"/>
        </w:rPr>
        <w:t xml:space="preserve"> and Sarah, from our Resource Recovery team.  </w:t>
      </w:r>
    </w:p>
    <w:p w14:paraId="593044B3" w14:textId="5106BCB7" w:rsidR="008E7F75" w:rsidRPr="00953488" w:rsidRDefault="008E7F75" w:rsidP="00953488">
      <w:pPr>
        <w:spacing w:line="360" w:lineRule="auto"/>
        <w:rPr>
          <w:rFonts w:ascii="Arial" w:hAnsi="Arial" w:cs="Arial"/>
          <w:sz w:val="24"/>
          <w:szCs w:val="24"/>
        </w:rPr>
      </w:pPr>
      <w:r w:rsidRPr="00953488">
        <w:rPr>
          <w:rFonts w:ascii="Arial" w:hAnsi="Arial" w:cs="Arial"/>
          <w:sz w:val="24"/>
          <w:szCs w:val="24"/>
        </w:rPr>
        <w:t>They work with schools, community groups and businesses with the aim of reducing waste and litter in our shire.</w:t>
      </w:r>
    </w:p>
    <w:p w14:paraId="1F3CD8D2" w14:textId="77777777" w:rsidR="00F6641F" w:rsidRPr="00953488" w:rsidRDefault="008E7F75" w:rsidP="00953488">
      <w:pPr>
        <w:spacing w:line="360" w:lineRule="auto"/>
        <w:rPr>
          <w:rFonts w:ascii="Arial" w:hAnsi="Arial" w:cs="Arial"/>
          <w:sz w:val="24"/>
          <w:szCs w:val="24"/>
        </w:rPr>
      </w:pPr>
      <w:r w:rsidRPr="00953488">
        <w:rPr>
          <w:rFonts w:ascii="Arial" w:hAnsi="Arial" w:cs="Arial"/>
          <w:sz w:val="24"/>
          <w:szCs w:val="24"/>
        </w:rPr>
        <w:t xml:space="preserve">They run events, presentations and develop campaigns with a focus on reducing, </w:t>
      </w:r>
      <w:proofErr w:type="gramStart"/>
      <w:r w:rsidRPr="00953488">
        <w:rPr>
          <w:rFonts w:ascii="Arial" w:hAnsi="Arial" w:cs="Arial"/>
          <w:sz w:val="24"/>
          <w:szCs w:val="24"/>
        </w:rPr>
        <w:t>reusing</w:t>
      </w:r>
      <w:proofErr w:type="gramEnd"/>
      <w:r w:rsidRPr="00953488">
        <w:rPr>
          <w:rFonts w:ascii="Arial" w:hAnsi="Arial" w:cs="Arial"/>
          <w:sz w:val="24"/>
          <w:szCs w:val="24"/>
        </w:rPr>
        <w:t xml:space="preserve"> and r</w:t>
      </w:r>
      <w:r w:rsidR="00F6641F" w:rsidRPr="00953488">
        <w:rPr>
          <w:rFonts w:ascii="Arial" w:hAnsi="Arial" w:cs="Arial"/>
          <w:sz w:val="24"/>
          <w:szCs w:val="24"/>
        </w:rPr>
        <w:t>efusing.</w:t>
      </w:r>
    </w:p>
    <w:p w14:paraId="2DBF2101" w14:textId="77777777" w:rsidR="00F6641F" w:rsidRPr="00953488" w:rsidRDefault="00F6641F" w:rsidP="00953488">
      <w:pPr>
        <w:spacing w:line="360" w:lineRule="auto"/>
        <w:rPr>
          <w:rFonts w:ascii="Arial" w:hAnsi="Arial" w:cs="Arial"/>
          <w:sz w:val="24"/>
          <w:szCs w:val="24"/>
        </w:rPr>
      </w:pPr>
      <w:r w:rsidRPr="00953488">
        <w:rPr>
          <w:rFonts w:ascii="Arial" w:hAnsi="Arial" w:cs="Arial"/>
          <w:sz w:val="24"/>
          <w:szCs w:val="24"/>
        </w:rPr>
        <w:t>If you see them out and about at the markets, on the beach or in the street, say ‘hi’ and remember to do your bit by Taking 3 for Byron and picking up at least three pieces of litter when you leave your local beach, park, waterway or anywhere!</w:t>
      </w:r>
    </w:p>
    <w:p w14:paraId="4E23D865" w14:textId="77777777" w:rsidR="00F6641F" w:rsidRPr="004009C8" w:rsidRDefault="00F6641F" w:rsidP="004009C8">
      <w:pPr>
        <w:pStyle w:val="Heading3"/>
      </w:pPr>
      <w:bookmarkStart w:id="42" w:name="_Toc76716506"/>
      <w:r w:rsidRPr="004009C8">
        <w:t>Do you know</w:t>
      </w:r>
      <w:bookmarkEnd w:id="42"/>
    </w:p>
    <w:p w14:paraId="2F7E1FCB" w14:textId="77777777" w:rsidR="00F6641F" w:rsidRPr="00953488" w:rsidRDefault="00F6641F" w:rsidP="00953488">
      <w:pPr>
        <w:spacing w:line="360" w:lineRule="auto"/>
        <w:rPr>
          <w:rFonts w:ascii="Arial" w:hAnsi="Arial" w:cs="Arial"/>
          <w:sz w:val="24"/>
          <w:szCs w:val="24"/>
        </w:rPr>
      </w:pPr>
      <w:r w:rsidRPr="00953488">
        <w:rPr>
          <w:rFonts w:ascii="Arial" w:hAnsi="Arial" w:cs="Arial"/>
          <w:sz w:val="24"/>
          <w:szCs w:val="24"/>
        </w:rPr>
        <w:t>2.7 million single-use or disposable coffee cups go to landfill in Australia each day!</w:t>
      </w:r>
    </w:p>
    <w:p w14:paraId="3B9B12DA" w14:textId="410CBF4D" w:rsidR="008E7F75" w:rsidRPr="00953488" w:rsidRDefault="00116D45" w:rsidP="00953488">
      <w:pPr>
        <w:spacing w:line="360" w:lineRule="auto"/>
        <w:rPr>
          <w:rFonts w:ascii="Arial" w:hAnsi="Arial" w:cs="Arial"/>
          <w:sz w:val="24"/>
          <w:szCs w:val="24"/>
        </w:rPr>
      </w:pPr>
      <w:r w:rsidRPr="00953488">
        <w:rPr>
          <w:rFonts w:ascii="Arial" w:hAnsi="Arial" w:cs="Arial"/>
          <w:sz w:val="24"/>
          <w:szCs w:val="24"/>
        </w:rPr>
        <w:t>Unfortunately,</w:t>
      </w:r>
      <w:r w:rsidR="00F6641F" w:rsidRPr="00953488">
        <w:rPr>
          <w:rFonts w:ascii="Arial" w:hAnsi="Arial" w:cs="Arial"/>
          <w:sz w:val="24"/>
          <w:szCs w:val="24"/>
        </w:rPr>
        <w:t xml:space="preserve"> </w:t>
      </w:r>
      <w:proofErr w:type="gramStart"/>
      <w:r w:rsidR="00F6641F" w:rsidRPr="00953488">
        <w:rPr>
          <w:rFonts w:ascii="Arial" w:hAnsi="Arial" w:cs="Arial"/>
          <w:sz w:val="24"/>
          <w:szCs w:val="24"/>
        </w:rPr>
        <w:t>compostable</w:t>
      </w:r>
      <w:proofErr w:type="gramEnd"/>
      <w:r w:rsidR="00F6641F" w:rsidRPr="00953488">
        <w:rPr>
          <w:rFonts w:ascii="Arial" w:hAnsi="Arial" w:cs="Arial"/>
          <w:sz w:val="24"/>
          <w:szCs w:val="24"/>
        </w:rPr>
        <w:t xml:space="preserve"> and biodegradable coffee cups are often now what they seem and are contaminating whole streams of our green bin waste in the Byron Shire.</w:t>
      </w:r>
    </w:p>
    <w:p w14:paraId="29C96D30" w14:textId="2E0E33A8" w:rsidR="00F6641F" w:rsidRPr="00953488" w:rsidRDefault="00F6641F" w:rsidP="00953488">
      <w:pPr>
        <w:spacing w:line="360" w:lineRule="auto"/>
        <w:rPr>
          <w:rFonts w:ascii="Arial" w:hAnsi="Arial" w:cs="Arial"/>
          <w:sz w:val="24"/>
          <w:szCs w:val="24"/>
        </w:rPr>
      </w:pPr>
      <w:r w:rsidRPr="00953488">
        <w:rPr>
          <w:rFonts w:ascii="Arial" w:hAnsi="Arial" w:cs="Arial"/>
          <w:sz w:val="24"/>
          <w:szCs w:val="24"/>
        </w:rPr>
        <w:t>There is no regulation around the labelling on coffee cups and many items are not certified to Australian standards.</w:t>
      </w:r>
    </w:p>
    <w:p w14:paraId="57BCD8AE" w14:textId="3D2BC68C" w:rsidR="00F6641F" w:rsidRPr="00953488" w:rsidRDefault="00F6641F" w:rsidP="004009C8">
      <w:pPr>
        <w:pStyle w:val="Heading3"/>
      </w:pPr>
      <w:bookmarkStart w:id="43" w:name="_Toc76716507"/>
      <w:r w:rsidRPr="00953488">
        <w:t>What can you do?</w:t>
      </w:r>
      <w:bookmarkEnd w:id="43"/>
    </w:p>
    <w:p w14:paraId="536CBD01" w14:textId="5D67D0E8" w:rsidR="00F6641F" w:rsidRPr="00953488" w:rsidRDefault="00F6641F" w:rsidP="00953488">
      <w:pPr>
        <w:spacing w:line="360" w:lineRule="auto"/>
        <w:rPr>
          <w:rFonts w:ascii="Arial" w:hAnsi="Arial" w:cs="Arial"/>
          <w:sz w:val="24"/>
          <w:szCs w:val="24"/>
        </w:rPr>
      </w:pPr>
      <w:r w:rsidRPr="00953488">
        <w:rPr>
          <w:rFonts w:ascii="Arial" w:hAnsi="Arial" w:cs="Arial"/>
          <w:sz w:val="24"/>
          <w:szCs w:val="24"/>
        </w:rPr>
        <w:t>All takeaway coffee cups need to go in the red bin.</w:t>
      </w:r>
    </w:p>
    <w:p w14:paraId="72C649EA" w14:textId="428ED2F4" w:rsidR="00F6641F" w:rsidRPr="00953488" w:rsidRDefault="00F6641F" w:rsidP="00953488">
      <w:pPr>
        <w:spacing w:line="360" w:lineRule="auto"/>
        <w:rPr>
          <w:rFonts w:ascii="Arial" w:hAnsi="Arial" w:cs="Arial"/>
          <w:sz w:val="24"/>
          <w:szCs w:val="24"/>
        </w:rPr>
      </w:pPr>
      <w:r w:rsidRPr="00953488">
        <w:rPr>
          <w:rFonts w:ascii="Arial" w:hAnsi="Arial" w:cs="Arial"/>
          <w:sz w:val="24"/>
          <w:szCs w:val="24"/>
        </w:rPr>
        <w:t>Never buy your coffee in a single use takeaway cup again.  Simply bring your own cup.</w:t>
      </w:r>
    </w:p>
    <w:p w14:paraId="7C3FBD9E" w14:textId="08ACF2A6" w:rsidR="00F6641F" w:rsidRPr="00953488" w:rsidRDefault="00F6641F" w:rsidP="00953488">
      <w:pPr>
        <w:spacing w:line="360" w:lineRule="auto"/>
        <w:rPr>
          <w:rFonts w:ascii="Arial" w:hAnsi="Arial" w:cs="Arial"/>
          <w:sz w:val="24"/>
          <w:szCs w:val="24"/>
        </w:rPr>
      </w:pPr>
      <w:r w:rsidRPr="00953488">
        <w:rPr>
          <w:rFonts w:ascii="Arial" w:hAnsi="Arial" w:cs="Arial"/>
          <w:sz w:val="24"/>
          <w:szCs w:val="24"/>
        </w:rPr>
        <w:t>Ask your favourite cafes and restaurants to join Council’s new Byron loves BYO campaign which is supporting a range of swap and go programs across the shire.</w:t>
      </w:r>
    </w:p>
    <w:p w14:paraId="4D18F70E" w14:textId="1927F8C9" w:rsidR="00F6641F" w:rsidRPr="00953488" w:rsidRDefault="00F6641F" w:rsidP="00953488">
      <w:pPr>
        <w:spacing w:line="360" w:lineRule="auto"/>
        <w:rPr>
          <w:rFonts w:ascii="Arial" w:hAnsi="Arial" w:cs="Arial"/>
          <w:sz w:val="24"/>
          <w:szCs w:val="24"/>
        </w:rPr>
      </w:pPr>
      <w:r w:rsidRPr="00953488">
        <w:rPr>
          <w:rFonts w:ascii="Arial" w:hAnsi="Arial" w:cs="Arial"/>
          <w:sz w:val="24"/>
          <w:szCs w:val="24"/>
        </w:rPr>
        <w:t xml:space="preserve">Businesses can get involved by contacting Sarah at </w:t>
      </w:r>
      <w:hyperlink r:id="rId15" w:history="1">
        <w:r w:rsidRPr="00953488">
          <w:rPr>
            <w:rStyle w:val="Hyperlink"/>
            <w:rFonts w:ascii="Arial" w:hAnsi="Arial" w:cs="Arial"/>
            <w:sz w:val="24"/>
            <w:szCs w:val="24"/>
          </w:rPr>
          <w:t>schild@byron.nsw.gov.au</w:t>
        </w:r>
      </w:hyperlink>
      <w:r w:rsidRPr="00953488">
        <w:rPr>
          <w:rFonts w:ascii="Arial" w:hAnsi="Arial" w:cs="Arial"/>
          <w:sz w:val="24"/>
          <w:szCs w:val="24"/>
        </w:rPr>
        <w:t>.</w:t>
      </w:r>
    </w:p>
    <w:p w14:paraId="2FF8C284" w14:textId="50081193" w:rsidR="00F6641F" w:rsidRPr="00623E43" w:rsidRDefault="00F6641F" w:rsidP="004009C8">
      <w:pPr>
        <w:pStyle w:val="Heading2"/>
      </w:pPr>
      <w:bookmarkStart w:id="44" w:name="_Toc76716508"/>
      <w:r w:rsidRPr="00623E43">
        <w:lastRenderedPageBreak/>
        <w:t>What should go down the loo?</w:t>
      </w:r>
      <w:bookmarkEnd w:id="44"/>
    </w:p>
    <w:p w14:paraId="6097107D" w14:textId="44F65114" w:rsidR="00F6641F" w:rsidRPr="00953488" w:rsidRDefault="00F6641F" w:rsidP="00953488">
      <w:pPr>
        <w:spacing w:line="360" w:lineRule="auto"/>
        <w:rPr>
          <w:rFonts w:ascii="Arial" w:hAnsi="Arial" w:cs="Arial"/>
          <w:sz w:val="24"/>
          <w:szCs w:val="24"/>
        </w:rPr>
      </w:pPr>
      <w:r w:rsidRPr="00953488">
        <w:rPr>
          <w:rFonts w:ascii="Arial" w:hAnsi="Arial" w:cs="Arial"/>
          <w:sz w:val="24"/>
          <w:szCs w:val="24"/>
        </w:rPr>
        <w:t>Keep wipes out of our pipes.</w:t>
      </w:r>
    </w:p>
    <w:p w14:paraId="309093E6" w14:textId="09185F5E" w:rsidR="00F6641F" w:rsidRPr="00953488" w:rsidRDefault="00F6641F" w:rsidP="00953488">
      <w:pPr>
        <w:spacing w:line="360" w:lineRule="auto"/>
        <w:rPr>
          <w:rFonts w:ascii="Arial" w:hAnsi="Arial" w:cs="Arial"/>
          <w:sz w:val="24"/>
          <w:szCs w:val="24"/>
        </w:rPr>
      </w:pPr>
      <w:r w:rsidRPr="00953488">
        <w:rPr>
          <w:rFonts w:ascii="Arial" w:hAnsi="Arial" w:cs="Arial"/>
          <w:sz w:val="24"/>
          <w:szCs w:val="24"/>
        </w:rPr>
        <w:t>The sewer is great for the three Ps only</w:t>
      </w:r>
      <w:r w:rsidR="005331E1" w:rsidRPr="00953488">
        <w:rPr>
          <w:rFonts w:ascii="Arial" w:hAnsi="Arial" w:cs="Arial"/>
          <w:sz w:val="24"/>
          <w:szCs w:val="24"/>
        </w:rPr>
        <w:t>:</w:t>
      </w:r>
    </w:p>
    <w:p w14:paraId="070F486F" w14:textId="50C2FCC8" w:rsidR="005331E1" w:rsidRPr="00953488" w:rsidRDefault="005331E1" w:rsidP="00953488">
      <w:pPr>
        <w:pStyle w:val="ListParagraph"/>
        <w:numPr>
          <w:ilvl w:val="0"/>
          <w:numId w:val="23"/>
        </w:numPr>
        <w:spacing w:line="360" w:lineRule="auto"/>
        <w:rPr>
          <w:rFonts w:ascii="Arial" w:hAnsi="Arial" w:cs="Arial"/>
          <w:sz w:val="24"/>
          <w:szCs w:val="24"/>
        </w:rPr>
      </w:pPr>
      <w:r w:rsidRPr="00953488">
        <w:rPr>
          <w:rFonts w:ascii="Arial" w:hAnsi="Arial" w:cs="Arial"/>
          <w:sz w:val="24"/>
          <w:szCs w:val="24"/>
        </w:rPr>
        <w:t>Pee</w:t>
      </w:r>
    </w:p>
    <w:p w14:paraId="2D887E6D" w14:textId="4DD3C029" w:rsidR="005331E1" w:rsidRPr="00953488" w:rsidRDefault="005331E1" w:rsidP="00953488">
      <w:pPr>
        <w:pStyle w:val="ListParagraph"/>
        <w:numPr>
          <w:ilvl w:val="0"/>
          <w:numId w:val="23"/>
        </w:numPr>
        <w:spacing w:line="360" w:lineRule="auto"/>
        <w:rPr>
          <w:rFonts w:ascii="Arial" w:hAnsi="Arial" w:cs="Arial"/>
          <w:sz w:val="24"/>
          <w:szCs w:val="24"/>
        </w:rPr>
      </w:pPr>
      <w:r w:rsidRPr="00953488">
        <w:rPr>
          <w:rFonts w:ascii="Arial" w:hAnsi="Arial" w:cs="Arial"/>
          <w:sz w:val="24"/>
          <w:szCs w:val="24"/>
        </w:rPr>
        <w:t>Poo</w:t>
      </w:r>
    </w:p>
    <w:p w14:paraId="7E97BE7B" w14:textId="4DC0A95A" w:rsidR="005331E1" w:rsidRPr="00953488" w:rsidRDefault="005331E1" w:rsidP="00953488">
      <w:pPr>
        <w:pStyle w:val="ListParagraph"/>
        <w:numPr>
          <w:ilvl w:val="0"/>
          <w:numId w:val="23"/>
        </w:numPr>
        <w:spacing w:line="360" w:lineRule="auto"/>
        <w:rPr>
          <w:rFonts w:ascii="Arial" w:hAnsi="Arial" w:cs="Arial"/>
          <w:sz w:val="24"/>
          <w:szCs w:val="24"/>
        </w:rPr>
      </w:pPr>
      <w:r w:rsidRPr="00953488">
        <w:rPr>
          <w:rFonts w:ascii="Arial" w:hAnsi="Arial" w:cs="Arial"/>
          <w:sz w:val="24"/>
          <w:szCs w:val="24"/>
        </w:rPr>
        <w:t>Paper</w:t>
      </w:r>
    </w:p>
    <w:p w14:paraId="3F0FAAF5" w14:textId="3D85C497" w:rsidR="005331E1" w:rsidRPr="00953488" w:rsidRDefault="005331E1" w:rsidP="00953488">
      <w:pPr>
        <w:spacing w:line="360" w:lineRule="auto"/>
        <w:rPr>
          <w:rFonts w:ascii="Arial" w:hAnsi="Arial" w:cs="Arial"/>
          <w:sz w:val="24"/>
          <w:szCs w:val="24"/>
        </w:rPr>
      </w:pPr>
      <w:r w:rsidRPr="00953488">
        <w:rPr>
          <w:rFonts w:ascii="Arial" w:hAnsi="Arial" w:cs="Arial"/>
          <w:sz w:val="24"/>
          <w:szCs w:val="24"/>
        </w:rPr>
        <w:t>Let’s keep our sewer system flowing by keeping it simple.</w:t>
      </w:r>
    </w:p>
    <w:p w14:paraId="66E6B61F" w14:textId="485ABD57" w:rsidR="005331E1" w:rsidRPr="00623E43" w:rsidRDefault="005331E1" w:rsidP="009E5270">
      <w:pPr>
        <w:pStyle w:val="Heading1"/>
      </w:pPr>
      <w:bookmarkStart w:id="45" w:name="_Toc76716509"/>
      <w:r w:rsidRPr="00623E43">
        <w:t xml:space="preserve">Introducing the </w:t>
      </w:r>
      <w:proofErr w:type="spellStart"/>
      <w:r w:rsidRPr="00623E43">
        <w:t>PayStay</w:t>
      </w:r>
      <w:proofErr w:type="spellEnd"/>
      <w:r w:rsidRPr="00623E43">
        <w:t xml:space="preserve"> App</w:t>
      </w:r>
      <w:bookmarkEnd w:id="45"/>
    </w:p>
    <w:p w14:paraId="5C1E9A3B" w14:textId="28C53647" w:rsidR="005331E1" w:rsidRPr="00953488" w:rsidRDefault="005331E1" w:rsidP="00953488">
      <w:pPr>
        <w:spacing w:line="360" w:lineRule="auto"/>
        <w:rPr>
          <w:rFonts w:ascii="Arial" w:hAnsi="Arial" w:cs="Arial"/>
          <w:sz w:val="24"/>
          <w:szCs w:val="24"/>
        </w:rPr>
      </w:pPr>
      <w:r w:rsidRPr="00953488">
        <w:rPr>
          <w:rFonts w:ascii="Arial" w:hAnsi="Arial" w:cs="Arial"/>
          <w:sz w:val="24"/>
          <w:szCs w:val="24"/>
        </w:rPr>
        <w:t>A feature of Byron new parking meters is that they’re compatible with the Pay Stay App which is available for all our pay parking customers to download and use.</w:t>
      </w:r>
    </w:p>
    <w:p w14:paraId="5C620549" w14:textId="0D43C449" w:rsidR="005331E1" w:rsidRPr="00953488" w:rsidRDefault="005331E1" w:rsidP="00953488">
      <w:pPr>
        <w:spacing w:line="360" w:lineRule="auto"/>
        <w:rPr>
          <w:rFonts w:ascii="Arial" w:hAnsi="Arial" w:cs="Arial"/>
          <w:sz w:val="24"/>
          <w:szCs w:val="24"/>
        </w:rPr>
      </w:pPr>
      <w:r w:rsidRPr="00953488">
        <w:rPr>
          <w:rFonts w:ascii="Arial" w:hAnsi="Arial" w:cs="Arial"/>
          <w:sz w:val="24"/>
          <w:szCs w:val="24"/>
        </w:rPr>
        <w:t>The Pay Stay App enable a contactless transaction and allows you to pay for the specific time you’re in the parking space.</w:t>
      </w:r>
    </w:p>
    <w:p w14:paraId="0AFC7521" w14:textId="54135ADB" w:rsidR="005331E1" w:rsidRPr="00953488" w:rsidRDefault="005331E1" w:rsidP="00953488">
      <w:pPr>
        <w:spacing w:line="360" w:lineRule="auto"/>
        <w:rPr>
          <w:rFonts w:ascii="Arial" w:hAnsi="Arial" w:cs="Arial"/>
          <w:sz w:val="24"/>
          <w:szCs w:val="24"/>
        </w:rPr>
      </w:pPr>
      <w:r w:rsidRPr="00953488">
        <w:rPr>
          <w:rFonts w:ascii="Arial" w:hAnsi="Arial" w:cs="Arial"/>
          <w:sz w:val="24"/>
          <w:szCs w:val="24"/>
        </w:rPr>
        <w:t>Fin</w:t>
      </w:r>
      <w:r w:rsidR="007D3A01">
        <w:rPr>
          <w:rFonts w:ascii="Arial" w:hAnsi="Arial" w:cs="Arial"/>
          <w:sz w:val="24"/>
          <w:szCs w:val="24"/>
        </w:rPr>
        <w:t>d</w:t>
      </w:r>
      <w:r w:rsidRPr="00953488">
        <w:rPr>
          <w:rFonts w:ascii="Arial" w:hAnsi="Arial" w:cs="Arial"/>
          <w:sz w:val="24"/>
          <w:szCs w:val="24"/>
        </w:rPr>
        <w:t xml:space="preserve"> out more at </w:t>
      </w:r>
      <w:hyperlink r:id="rId16" w:history="1">
        <w:r w:rsidRPr="00953488">
          <w:rPr>
            <w:rStyle w:val="Hyperlink"/>
            <w:rFonts w:ascii="Arial" w:hAnsi="Arial" w:cs="Arial"/>
            <w:sz w:val="24"/>
            <w:szCs w:val="24"/>
          </w:rPr>
          <w:t>www.byron.nsw.gov.au/paystay</w:t>
        </w:r>
      </w:hyperlink>
      <w:r w:rsidRPr="00953488">
        <w:rPr>
          <w:rFonts w:ascii="Arial" w:hAnsi="Arial" w:cs="Arial"/>
          <w:sz w:val="24"/>
          <w:szCs w:val="24"/>
        </w:rPr>
        <w:t>.</w:t>
      </w:r>
    </w:p>
    <w:p w14:paraId="54240F57" w14:textId="7C28BAD9" w:rsidR="005331E1" w:rsidRPr="00623E43" w:rsidRDefault="005331E1" w:rsidP="004009C8">
      <w:pPr>
        <w:pStyle w:val="Heading1"/>
      </w:pPr>
      <w:bookmarkStart w:id="46" w:name="_Toc76716510"/>
      <w:r w:rsidRPr="00623E43">
        <w:t>More ways to connect</w:t>
      </w:r>
      <w:bookmarkEnd w:id="46"/>
    </w:p>
    <w:p w14:paraId="15C702B3" w14:textId="27062B09" w:rsidR="005331E1" w:rsidRPr="007D3A01" w:rsidRDefault="005331E1" w:rsidP="007D3A01">
      <w:pPr>
        <w:pStyle w:val="ListParagraph"/>
        <w:numPr>
          <w:ilvl w:val="0"/>
          <w:numId w:val="24"/>
        </w:numPr>
        <w:spacing w:line="360" w:lineRule="auto"/>
        <w:rPr>
          <w:rFonts w:ascii="Arial" w:hAnsi="Arial" w:cs="Arial"/>
          <w:sz w:val="24"/>
          <w:szCs w:val="24"/>
        </w:rPr>
      </w:pPr>
      <w:r w:rsidRPr="007D3A01">
        <w:rPr>
          <w:rFonts w:ascii="Arial" w:hAnsi="Arial" w:cs="Arial"/>
          <w:sz w:val="24"/>
          <w:szCs w:val="24"/>
        </w:rPr>
        <w:t>Visit Council - You can visit us at our offices at Mullumbimby to renew permits, make payments and have your questions answered by our friendly team.</w:t>
      </w:r>
    </w:p>
    <w:p w14:paraId="60FD8F00" w14:textId="58F2D5F5" w:rsidR="005331E1" w:rsidRPr="007D3A01" w:rsidRDefault="005331E1" w:rsidP="007D3A01">
      <w:pPr>
        <w:pStyle w:val="ListParagraph"/>
        <w:numPr>
          <w:ilvl w:val="0"/>
          <w:numId w:val="24"/>
        </w:numPr>
        <w:spacing w:line="360" w:lineRule="auto"/>
        <w:rPr>
          <w:rFonts w:ascii="Arial" w:hAnsi="Arial" w:cs="Arial"/>
          <w:sz w:val="24"/>
          <w:szCs w:val="24"/>
        </w:rPr>
      </w:pPr>
      <w:r w:rsidRPr="007D3A01">
        <w:rPr>
          <w:rFonts w:ascii="Arial" w:hAnsi="Arial" w:cs="Arial"/>
          <w:sz w:val="24"/>
          <w:szCs w:val="24"/>
        </w:rPr>
        <w:t xml:space="preserve">Website – visit our website </w:t>
      </w:r>
      <w:hyperlink r:id="rId17" w:history="1">
        <w:r w:rsidRPr="007D3A01">
          <w:rPr>
            <w:rStyle w:val="Hyperlink"/>
            <w:rFonts w:ascii="Arial" w:hAnsi="Arial" w:cs="Arial"/>
            <w:sz w:val="24"/>
            <w:szCs w:val="24"/>
          </w:rPr>
          <w:t>www.byron.nsw.gov.au</w:t>
        </w:r>
      </w:hyperlink>
    </w:p>
    <w:p w14:paraId="5BDE3126" w14:textId="2125EB08" w:rsidR="005331E1" w:rsidRPr="007D3A01" w:rsidRDefault="00FB4753" w:rsidP="007D3A01">
      <w:pPr>
        <w:pStyle w:val="ListParagraph"/>
        <w:numPr>
          <w:ilvl w:val="0"/>
          <w:numId w:val="24"/>
        </w:numPr>
        <w:spacing w:line="360" w:lineRule="auto"/>
        <w:rPr>
          <w:rFonts w:ascii="Arial" w:hAnsi="Arial" w:cs="Arial"/>
          <w:sz w:val="24"/>
          <w:szCs w:val="24"/>
        </w:rPr>
      </w:pPr>
      <w:hyperlink r:id="rId18" w:history="1">
        <w:r w:rsidR="005331E1" w:rsidRPr="004009C8">
          <w:rPr>
            <w:rStyle w:val="Hyperlink"/>
            <w:rFonts w:ascii="Arial" w:hAnsi="Arial" w:cs="Arial"/>
            <w:sz w:val="24"/>
            <w:szCs w:val="24"/>
          </w:rPr>
          <w:t>Facebook</w:t>
        </w:r>
      </w:hyperlink>
      <w:r w:rsidR="005331E1" w:rsidRPr="007D3A01">
        <w:rPr>
          <w:rFonts w:ascii="Arial" w:hAnsi="Arial" w:cs="Arial"/>
          <w:sz w:val="24"/>
          <w:szCs w:val="24"/>
        </w:rPr>
        <w:t xml:space="preserve"> and </w:t>
      </w:r>
      <w:hyperlink r:id="rId19" w:history="1">
        <w:r w:rsidR="005331E1" w:rsidRPr="004009C8">
          <w:rPr>
            <w:rStyle w:val="Hyperlink"/>
            <w:rFonts w:ascii="Arial" w:hAnsi="Arial" w:cs="Arial"/>
            <w:sz w:val="24"/>
            <w:szCs w:val="24"/>
          </w:rPr>
          <w:t>Instagram</w:t>
        </w:r>
      </w:hyperlink>
      <w:r w:rsidR="005331E1" w:rsidRPr="007D3A01">
        <w:rPr>
          <w:rFonts w:ascii="Arial" w:hAnsi="Arial" w:cs="Arial"/>
          <w:sz w:val="24"/>
          <w:szCs w:val="24"/>
        </w:rPr>
        <w:t xml:space="preserve"> – Be part of the ongoing conversation on Facebook and check out our Instagram page.</w:t>
      </w:r>
    </w:p>
    <w:p w14:paraId="7624B534" w14:textId="7361E4AC" w:rsidR="005331E1" w:rsidRPr="007D3A01" w:rsidRDefault="005331E1" w:rsidP="007D3A01">
      <w:pPr>
        <w:pStyle w:val="ListParagraph"/>
        <w:numPr>
          <w:ilvl w:val="0"/>
          <w:numId w:val="24"/>
        </w:numPr>
        <w:spacing w:line="360" w:lineRule="auto"/>
        <w:rPr>
          <w:rFonts w:ascii="Arial" w:hAnsi="Arial" w:cs="Arial"/>
          <w:sz w:val="24"/>
          <w:szCs w:val="24"/>
        </w:rPr>
      </w:pPr>
      <w:proofErr w:type="spellStart"/>
      <w:r w:rsidRPr="007D3A01">
        <w:rPr>
          <w:rFonts w:ascii="Arial" w:hAnsi="Arial" w:cs="Arial"/>
          <w:sz w:val="24"/>
          <w:szCs w:val="24"/>
        </w:rPr>
        <w:t>ENews</w:t>
      </w:r>
      <w:proofErr w:type="spellEnd"/>
      <w:r w:rsidRPr="007D3A01">
        <w:rPr>
          <w:rFonts w:ascii="Arial" w:hAnsi="Arial" w:cs="Arial"/>
          <w:sz w:val="24"/>
          <w:szCs w:val="24"/>
        </w:rPr>
        <w:t xml:space="preserve"> – get a fortnightly summary of Council news from our </w:t>
      </w:r>
      <w:proofErr w:type="spellStart"/>
      <w:r w:rsidRPr="007D3A01">
        <w:rPr>
          <w:rFonts w:ascii="Arial" w:hAnsi="Arial" w:cs="Arial"/>
          <w:sz w:val="24"/>
          <w:szCs w:val="24"/>
        </w:rPr>
        <w:t>ENews</w:t>
      </w:r>
      <w:proofErr w:type="spellEnd"/>
      <w:r w:rsidRPr="007D3A01">
        <w:rPr>
          <w:rFonts w:ascii="Arial" w:hAnsi="Arial" w:cs="Arial"/>
          <w:sz w:val="24"/>
          <w:szCs w:val="24"/>
        </w:rPr>
        <w:t>.  Go to our website to subscribe</w:t>
      </w:r>
      <w:r w:rsidR="004009C8">
        <w:rPr>
          <w:rFonts w:ascii="Arial" w:hAnsi="Arial" w:cs="Arial"/>
          <w:sz w:val="24"/>
          <w:szCs w:val="24"/>
        </w:rPr>
        <w:t xml:space="preserve"> </w:t>
      </w:r>
      <w:hyperlink r:id="rId20" w:history="1">
        <w:r w:rsidR="004009C8" w:rsidRPr="004009C8">
          <w:rPr>
            <w:rStyle w:val="Hyperlink"/>
            <w:rFonts w:ascii="Arial" w:hAnsi="Arial" w:cs="Arial"/>
            <w:sz w:val="24"/>
            <w:szCs w:val="24"/>
          </w:rPr>
          <w:t>E Newsletters - Byron Shire Council (nsw.gov.au)</w:t>
        </w:r>
      </w:hyperlink>
    </w:p>
    <w:p w14:paraId="5421C930" w14:textId="07521709" w:rsidR="005331E1" w:rsidRPr="007D3A01" w:rsidRDefault="00FB4753" w:rsidP="007D3A01">
      <w:pPr>
        <w:pStyle w:val="ListParagraph"/>
        <w:numPr>
          <w:ilvl w:val="0"/>
          <w:numId w:val="24"/>
        </w:numPr>
        <w:spacing w:line="360" w:lineRule="auto"/>
        <w:rPr>
          <w:rFonts w:ascii="Arial" w:hAnsi="Arial" w:cs="Arial"/>
          <w:sz w:val="24"/>
          <w:szCs w:val="24"/>
        </w:rPr>
      </w:pPr>
      <w:hyperlink r:id="rId21" w:history="1">
        <w:r w:rsidR="005331E1" w:rsidRPr="004009C8">
          <w:rPr>
            <w:rStyle w:val="Hyperlink"/>
            <w:rFonts w:ascii="Arial" w:hAnsi="Arial" w:cs="Arial"/>
            <w:sz w:val="24"/>
            <w:szCs w:val="24"/>
          </w:rPr>
          <w:t>Your Say Byron Shire</w:t>
        </w:r>
      </w:hyperlink>
      <w:r w:rsidR="005331E1" w:rsidRPr="007D3A01">
        <w:rPr>
          <w:rFonts w:ascii="Arial" w:hAnsi="Arial" w:cs="Arial"/>
          <w:sz w:val="24"/>
          <w:szCs w:val="24"/>
        </w:rPr>
        <w:t xml:space="preserve"> – Check out </w:t>
      </w:r>
      <w:hyperlink r:id="rId22" w:history="1">
        <w:r w:rsidR="005331E1" w:rsidRPr="004009C8">
          <w:rPr>
            <w:rStyle w:val="Hyperlink"/>
            <w:rFonts w:ascii="Arial" w:hAnsi="Arial" w:cs="Arial"/>
            <w:sz w:val="24"/>
            <w:szCs w:val="24"/>
          </w:rPr>
          <w:t>yoursaybyronshire.com.au</w:t>
        </w:r>
      </w:hyperlink>
      <w:r w:rsidR="005331E1" w:rsidRPr="007D3A01">
        <w:rPr>
          <w:rFonts w:ascii="Arial" w:hAnsi="Arial" w:cs="Arial"/>
          <w:sz w:val="24"/>
          <w:szCs w:val="24"/>
        </w:rPr>
        <w:t xml:space="preserve"> where you can find current Council surveys and consultations and have your say.</w:t>
      </w:r>
    </w:p>
    <w:p w14:paraId="5CF3CB2B" w14:textId="76847AE2" w:rsidR="005331E1" w:rsidRPr="00623E43" w:rsidRDefault="005331E1" w:rsidP="00FD7EAF">
      <w:pPr>
        <w:pStyle w:val="Heading1"/>
      </w:pPr>
      <w:bookmarkStart w:id="47" w:name="_Toc76716511"/>
      <w:r w:rsidRPr="00623E43">
        <w:lastRenderedPageBreak/>
        <w:t>The Byron Shire Emergency Dashboard</w:t>
      </w:r>
      <w:bookmarkEnd w:id="47"/>
    </w:p>
    <w:p w14:paraId="654D1A91" w14:textId="72FBDD73" w:rsidR="00E439A4" w:rsidRDefault="005331E1" w:rsidP="007D3A01">
      <w:pPr>
        <w:spacing w:line="360" w:lineRule="auto"/>
        <w:rPr>
          <w:rFonts w:ascii="Arial" w:hAnsi="Arial" w:cs="Arial"/>
          <w:sz w:val="24"/>
          <w:szCs w:val="24"/>
        </w:rPr>
      </w:pPr>
      <w:r w:rsidRPr="007D3A01">
        <w:rPr>
          <w:rFonts w:ascii="Arial" w:hAnsi="Arial" w:cs="Arial"/>
          <w:sz w:val="24"/>
          <w:szCs w:val="24"/>
        </w:rPr>
        <w:t xml:space="preserve">For information on floods, fires, storms, weather and how to prepare for an emergency go to the Byron Shire Emergency Dashboard </w:t>
      </w:r>
      <w:hyperlink r:id="rId23" w:history="1">
        <w:r w:rsidRPr="004009C8">
          <w:rPr>
            <w:rStyle w:val="Hyperlink"/>
            <w:rFonts w:ascii="Arial" w:hAnsi="Arial" w:cs="Arial"/>
            <w:sz w:val="24"/>
            <w:szCs w:val="24"/>
          </w:rPr>
          <w:t>emergency.byron.nsw.gov.au</w:t>
        </w:r>
      </w:hyperlink>
      <w:r w:rsidRPr="007D3A01">
        <w:rPr>
          <w:rFonts w:ascii="Arial" w:hAnsi="Arial" w:cs="Arial"/>
          <w:sz w:val="24"/>
          <w:szCs w:val="24"/>
        </w:rPr>
        <w:t>.</w:t>
      </w:r>
    </w:p>
    <w:p w14:paraId="1E80A200" w14:textId="16C38189" w:rsidR="005331E1" w:rsidRPr="007D3A01" w:rsidRDefault="005331E1" w:rsidP="007D3A01">
      <w:pPr>
        <w:spacing w:line="360" w:lineRule="auto"/>
        <w:rPr>
          <w:rFonts w:ascii="Arial" w:hAnsi="Arial" w:cs="Arial"/>
          <w:sz w:val="24"/>
          <w:szCs w:val="24"/>
        </w:rPr>
      </w:pPr>
      <w:r w:rsidRPr="007D3A01">
        <w:rPr>
          <w:rFonts w:ascii="Arial" w:hAnsi="Arial" w:cs="Arial"/>
          <w:sz w:val="24"/>
          <w:szCs w:val="24"/>
        </w:rPr>
        <w:t xml:space="preserve">The Emergency Dashboard has links to the SES, RFS, BOM, Essential Energy, road conditions, rainfall, </w:t>
      </w:r>
      <w:proofErr w:type="gramStart"/>
      <w:r w:rsidRPr="007D3A01">
        <w:rPr>
          <w:rFonts w:ascii="Arial" w:hAnsi="Arial" w:cs="Arial"/>
          <w:sz w:val="24"/>
          <w:szCs w:val="24"/>
        </w:rPr>
        <w:t>flooding</w:t>
      </w:r>
      <w:proofErr w:type="gramEnd"/>
      <w:r w:rsidRPr="007D3A01">
        <w:rPr>
          <w:rFonts w:ascii="Arial" w:hAnsi="Arial" w:cs="Arial"/>
          <w:sz w:val="24"/>
          <w:szCs w:val="24"/>
        </w:rPr>
        <w:t xml:space="preserve"> and information about Council services.</w:t>
      </w:r>
    </w:p>
    <w:p w14:paraId="17F56E22" w14:textId="5184CCB4" w:rsidR="005331E1" w:rsidRPr="007D3A01" w:rsidRDefault="005331E1" w:rsidP="007D3A01">
      <w:pPr>
        <w:spacing w:line="360" w:lineRule="auto"/>
        <w:rPr>
          <w:rFonts w:ascii="Arial" w:hAnsi="Arial" w:cs="Arial"/>
          <w:sz w:val="24"/>
          <w:szCs w:val="24"/>
        </w:rPr>
      </w:pPr>
      <w:r w:rsidRPr="007D3A01">
        <w:rPr>
          <w:rFonts w:ascii="Arial" w:hAnsi="Arial" w:cs="Arial"/>
          <w:sz w:val="24"/>
          <w:szCs w:val="24"/>
        </w:rPr>
        <w:t>Check it out now and be prepared.</w:t>
      </w:r>
    </w:p>
    <w:p w14:paraId="4E6C650A" w14:textId="77777777" w:rsidR="00116D45" w:rsidRPr="00623E43" w:rsidRDefault="00116D45" w:rsidP="004009C8">
      <w:pPr>
        <w:pStyle w:val="Heading1"/>
      </w:pPr>
      <w:bookmarkStart w:id="48" w:name="_Toc76716512"/>
      <w:r w:rsidRPr="00623E43">
        <w:t>Contact</w:t>
      </w:r>
      <w:bookmarkEnd w:id="48"/>
    </w:p>
    <w:p w14:paraId="37D2E6BD" w14:textId="251269AA" w:rsidR="005331E1" w:rsidRPr="007D3A01" w:rsidRDefault="005331E1" w:rsidP="007D3A01">
      <w:pPr>
        <w:spacing w:line="360" w:lineRule="auto"/>
        <w:rPr>
          <w:rFonts w:ascii="Arial" w:hAnsi="Arial" w:cs="Arial"/>
          <w:sz w:val="24"/>
          <w:szCs w:val="24"/>
        </w:rPr>
      </w:pPr>
      <w:r w:rsidRPr="007D3A01">
        <w:rPr>
          <w:rFonts w:ascii="Arial" w:hAnsi="Arial" w:cs="Arial"/>
          <w:sz w:val="24"/>
          <w:szCs w:val="24"/>
        </w:rPr>
        <w:t>Byron Shire Council</w:t>
      </w:r>
    </w:p>
    <w:p w14:paraId="2F466E58" w14:textId="7FCC2293" w:rsidR="005331E1" w:rsidRPr="007D3A01" w:rsidRDefault="005331E1" w:rsidP="007D3A01">
      <w:pPr>
        <w:spacing w:line="360" w:lineRule="auto"/>
        <w:rPr>
          <w:rFonts w:ascii="Arial" w:hAnsi="Arial" w:cs="Arial"/>
          <w:sz w:val="24"/>
          <w:szCs w:val="24"/>
        </w:rPr>
      </w:pPr>
      <w:r w:rsidRPr="007D3A01">
        <w:rPr>
          <w:rFonts w:ascii="Arial" w:hAnsi="Arial" w:cs="Arial"/>
          <w:sz w:val="24"/>
          <w:szCs w:val="24"/>
        </w:rPr>
        <w:t>70 Station Street Mullumbimby NSW 2482</w:t>
      </w:r>
    </w:p>
    <w:p w14:paraId="55576D11" w14:textId="4007BC2F" w:rsidR="005331E1" w:rsidRPr="007D3A01" w:rsidRDefault="005331E1" w:rsidP="007D3A01">
      <w:pPr>
        <w:pStyle w:val="ListParagraph"/>
        <w:numPr>
          <w:ilvl w:val="0"/>
          <w:numId w:val="25"/>
        </w:numPr>
        <w:spacing w:line="360" w:lineRule="auto"/>
        <w:rPr>
          <w:rFonts w:ascii="Arial" w:hAnsi="Arial" w:cs="Arial"/>
          <w:sz w:val="24"/>
          <w:szCs w:val="24"/>
        </w:rPr>
      </w:pPr>
      <w:r w:rsidRPr="007D3A01">
        <w:rPr>
          <w:rFonts w:ascii="Arial" w:hAnsi="Arial" w:cs="Arial"/>
          <w:sz w:val="24"/>
          <w:szCs w:val="24"/>
        </w:rPr>
        <w:t>Phone:  02 6626 7000</w:t>
      </w:r>
    </w:p>
    <w:p w14:paraId="03CB3EEE" w14:textId="443D0240" w:rsidR="005331E1" w:rsidRPr="007D3A01" w:rsidRDefault="005331E1" w:rsidP="007D3A01">
      <w:pPr>
        <w:pStyle w:val="ListParagraph"/>
        <w:numPr>
          <w:ilvl w:val="0"/>
          <w:numId w:val="25"/>
        </w:numPr>
        <w:spacing w:line="360" w:lineRule="auto"/>
        <w:rPr>
          <w:rFonts w:ascii="Arial" w:hAnsi="Arial" w:cs="Arial"/>
          <w:sz w:val="24"/>
          <w:szCs w:val="24"/>
        </w:rPr>
      </w:pPr>
      <w:r w:rsidRPr="007D3A01">
        <w:rPr>
          <w:rFonts w:ascii="Arial" w:hAnsi="Arial" w:cs="Arial"/>
          <w:sz w:val="24"/>
          <w:szCs w:val="24"/>
        </w:rPr>
        <w:t xml:space="preserve">Email:  </w:t>
      </w:r>
      <w:hyperlink r:id="rId24" w:history="1">
        <w:r w:rsidRPr="007D3A01">
          <w:rPr>
            <w:rStyle w:val="Hyperlink"/>
            <w:rFonts w:ascii="Arial" w:hAnsi="Arial" w:cs="Arial"/>
            <w:sz w:val="24"/>
            <w:szCs w:val="24"/>
          </w:rPr>
          <w:t>council@byron.nsw.gov.au</w:t>
        </w:r>
      </w:hyperlink>
    </w:p>
    <w:p w14:paraId="5C72C3A1" w14:textId="25542BDE" w:rsidR="005331E1" w:rsidRPr="007D3A01" w:rsidRDefault="005331E1" w:rsidP="007D3A01">
      <w:pPr>
        <w:pStyle w:val="ListParagraph"/>
        <w:numPr>
          <w:ilvl w:val="0"/>
          <w:numId w:val="25"/>
        </w:numPr>
        <w:spacing w:line="360" w:lineRule="auto"/>
        <w:rPr>
          <w:rFonts w:ascii="Arial" w:hAnsi="Arial" w:cs="Arial"/>
          <w:sz w:val="24"/>
          <w:szCs w:val="24"/>
        </w:rPr>
      </w:pPr>
      <w:r w:rsidRPr="007D3A01">
        <w:rPr>
          <w:rFonts w:ascii="Arial" w:hAnsi="Arial" w:cs="Arial"/>
          <w:sz w:val="24"/>
          <w:szCs w:val="24"/>
        </w:rPr>
        <w:t xml:space="preserve">Website:  </w:t>
      </w:r>
      <w:hyperlink r:id="rId25" w:history="1">
        <w:r w:rsidRPr="007D3A01">
          <w:rPr>
            <w:rStyle w:val="Hyperlink"/>
            <w:rFonts w:ascii="Arial" w:hAnsi="Arial" w:cs="Arial"/>
            <w:sz w:val="24"/>
            <w:szCs w:val="24"/>
          </w:rPr>
          <w:t>www.byron.nsw.gov.au</w:t>
        </w:r>
      </w:hyperlink>
    </w:p>
    <w:p w14:paraId="3BA6E06E" w14:textId="7CFC7A59" w:rsidR="00F6641F" w:rsidRPr="007D3A01" w:rsidRDefault="005331E1" w:rsidP="007D3A01">
      <w:pPr>
        <w:pStyle w:val="ListParagraph"/>
        <w:numPr>
          <w:ilvl w:val="0"/>
          <w:numId w:val="25"/>
        </w:numPr>
        <w:spacing w:line="360" w:lineRule="auto"/>
        <w:rPr>
          <w:rFonts w:ascii="Arial" w:hAnsi="Arial" w:cs="Arial"/>
          <w:sz w:val="24"/>
          <w:szCs w:val="24"/>
        </w:rPr>
      </w:pPr>
      <w:r w:rsidRPr="007D3A01">
        <w:rPr>
          <w:rFonts w:ascii="Arial" w:hAnsi="Arial" w:cs="Arial"/>
          <w:sz w:val="24"/>
          <w:szCs w:val="24"/>
        </w:rPr>
        <w:t>Emergency after hours telephone:  02 6622 7022</w:t>
      </w:r>
    </w:p>
    <w:sectPr w:rsidR="00F6641F" w:rsidRPr="007D3A01" w:rsidSect="001A06E0">
      <w:headerReference w:type="default" r:id="rId26"/>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1E8C" w14:textId="77777777" w:rsidR="001A06E0" w:rsidRDefault="001A06E0" w:rsidP="001A06E0">
      <w:pPr>
        <w:spacing w:after="0" w:line="240" w:lineRule="auto"/>
      </w:pPr>
      <w:r>
        <w:separator/>
      </w:r>
    </w:p>
  </w:endnote>
  <w:endnote w:type="continuationSeparator" w:id="0">
    <w:p w14:paraId="4446A96D" w14:textId="77777777" w:rsidR="001A06E0" w:rsidRDefault="001A06E0" w:rsidP="001A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64EE" w14:textId="77777777" w:rsidR="001A06E0" w:rsidRDefault="001A06E0" w:rsidP="001A06E0">
      <w:pPr>
        <w:spacing w:after="0" w:line="240" w:lineRule="auto"/>
      </w:pPr>
      <w:r>
        <w:separator/>
      </w:r>
    </w:p>
  </w:footnote>
  <w:footnote w:type="continuationSeparator" w:id="0">
    <w:p w14:paraId="263AA301" w14:textId="77777777" w:rsidR="001A06E0" w:rsidRDefault="001A06E0" w:rsidP="001A0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EABF" w14:textId="3BFB0646" w:rsidR="001A06E0" w:rsidRDefault="001A06E0">
    <w:pPr>
      <w:pStyle w:val="Header"/>
    </w:pPr>
    <w:r>
      <w:rPr>
        <w:noProof/>
      </w:rPr>
      <w:drawing>
        <wp:inline distT="0" distB="0" distL="0" distR="0" wp14:anchorId="72E7D8F9" wp14:editId="2B6E0379">
          <wp:extent cx="1037492" cy="974740"/>
          <wp:effectExtent l="0" t="0" r="0" b="0"/>
          <wp:docPr id="2" name="Picture 2" descr="Byron Shire Counci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yron Shire Council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165" cy="1004498"/>
                  </a:xfrm>
                  <a:prstGeom prst="rect">
                    <a:avLst/>
                  </a:prstGeom>
                </pic:spPr>
              </pic:pic>
            </a:graphicData>
          </a:graphic>
        </wp:inline>
      </w:drawing>
    </w:r>
  </w:p>
  <w:p w14:paraId="282C85A5" w14:textId="77777777" w:rsidR="001A06E0" w:rsidRDefault="001A0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66CD"/>
    <w:multiLevelType w:val="hybridMultilevel"/>
    <w:tmpl w:val="2DBCC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B5CAB"/>
    <w:multiLevelType w:val="hybridMultilevel"/>
    <w:tmpl w:val="F4C4C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1E75"/>
    <w:multiLevelType w:val="hybridMultilevel"/>
    <w:tmpl w:val="5C28D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B279C"/>
    <w:multiLevelType w:val="hybridMultilevel"/>
    <w:tmpl w:val="A492F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6E7C5A"/>
    <w:multiLevelType w:val="hybridMultilevel"/>
    <w:tmpl w:val="943C2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51D51"/>
    <w:multiLevelType w:val="hybridMultilevel"/>
    <w:tmpl w:val="E9CE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A87485"/>
    <w:multiLevelType w:val="hybridMultilevel"/>
    <w:tmpl w:val="ED080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746DAC"/>
    <w:multiLevelType w:val="hybridMultilevel"/>
    <w:tmpl w:val="70B09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3C65F8"/>
    <w:multiLevelType w:val="hybridMultilevel"/>
    <w:tmpl w:val="68725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020E4A"/>
    <w:multiLevelType w:val="hybridMultilevel"/>
    <w:tmpl w:val="A5A0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A40441"/>
    <w:multiLevelType w:val="hybridMultilevel"/>
    <w:tmpl w:val="A74EF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646362F"/>
    <w:multiLevelType w:val="hybridMultilevel"/>
    <w:tmpl w:val="D87C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13FE0"/>
    <w:multiLevelType w:val="hybridMultilevel"/>
    <w:tmpl w:val="67A48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FC27BF"/>
    <w:multiLevelType w:val="hybridMultilevel"/>
    <w:tmpl w:val="1B88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0E098B"/>
    <w:multiLevelType w:val="hybridMultilevel"/>
    <w:tmpl w:val="A544A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986ACE"/>
    <w:multiLevelType w:val="hybridMultilevel"/>
    <w:tmpl w:val="4D925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6E454A"/>
    <w:multiLevelType w:val="hybridMultilevel"/>
    <w:tmpl w:val="B4BE6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5F1E61"/>
    <w:multiLevelType w:val="hybridMultilevel"/>
    <w:tmpl w:val="36F6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B11E60"/>
    <w:multiLevelType w:val="hybridMultilevel"/>
    <w:tmpl w:val="DBBC5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8235B25"/>
    <w:multiLevelType w:val="hybridMultilevel"/>
    <w:tmpl w:val="C28A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EA6F07"/>
    <w:multiLevelType w:val="hybridMultilevel"/>
    <w:tmpl w:val="70028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9270C6"/>
    <w:multiLevelType w:val="hybridMultilevel"/>
    <w:tmpl w:val="4C62C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595861"/>
    <w:multiLevelType w:val="hybridMultilevel"/>
    <w:tmpl w:val="B908F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ED6C30"/>
    <w:multiLevelType w:val="hybridMultilevel"/>
    <w:tmpl w:val="7F9C1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8"/>
  </w:num>
  <w:num w:numId="4">
    <w:abstractNumId w:val="8"/>
  </w:num>
  <w:num w:numId="5">
    <w:abstractNumId w:val="10"/>
  </w:num>
  <w:num w:numId="6">
    <w:abstractNumId w:val="8"/>
  </w:num>
  <w:num w:numId="7">
    <w:abstractNumId w:val="13"/>
  </w:num>
  <w:num w:numId="8">
    <w:abstractNumId w:val="4"/>
  </w:num>
  <w:num w:numId="9">
    <w:abstractNumId w:val="15"/>
  </w:num>
  <w:num w:numId="10">
    <w:abstractNumId w:val="2"/>
  </w:num>
  <w:num w:numId="11">
    <w:abstractNumId w:val="6"/>
  </w:num>
  <w:num w:numId="12">
    <w:abstractNumId w:val="3"/>
  </w:num>
  <w:num w:numId="13">
    <w:abstractNumId w:val="22"/>
  </w:num>
  <w:num w:numId="14">
    <w:abstractNumId w:val="1"/>
  </w:num>
  <w:num w:numId="15">
    <w:abstractNumId w:val="5"/>
  </w:num>
  <w:num w:numId="16">
    <w:abstractNumId w:val="7"/>
  </w:num>
  <w:num w:numId="17">
    <w:abstractNumId w:val="21"/>
  </w:num>
  <w:num w:numId="18">
    <w:abstractNumId w:val="17"/>
  </w:num>
  <w:num w:numId="19">
    <w:abstractNumId w:val="12"/>
  </w:num>
  <w:num w:numId="20">
    <w:abstractNumId w:val="11"/>
  </w:num>
  <w:num w:numId="21">
    <w:abstractNumId w:val="19"/>
  </w:num>
  <w:num w:numId="22">
    <w:abstractNumId w:val="20"/>
  </w:num>
  <w:num w:numId="23">
    <w:abstractNumId w:val="9"/>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1C"/>
    <w:rsid w:val="00085EB3"/>
    <w:rsid w:val="000F21A1"/>
    <w:rsid w:val="00116D45"/>
    <w:rsid w:val="00164216"/>
    <w:rsid w:val="00173FF1"/>
    <w:rsid w:val="00181013"/>
    <w:rsid w:val="001A06E0"/>
    <w:rsid w:val="001A7E67"/>
    <w:rsid w:val="0022395C"/>
    <w:rsid w:val="002C401C"/>
    <w:rsid w:val="002C6BFC"/>
    <w:rsid w:val="0032182F"/>
    <w:rsid w:val="004009C8"/>
    <w:rsid w:val="005331E1"/>
    <w:rsid w:val="005B4C06"/>
    <w:rsid w:val="005D2AB7"/>
    <w:rsid w:val="0060597C"/>
    <w:rsid w:val="00623E43"/>
    <w:rsid w:val="00746128"/>
    <w:rsid w:val="007D3A01"/>
    <w:rsid w:val="008E7F75"/>
    <w:rsid w:val="008F7C4A"/>
    <w:rsid w:val="00936CAD"/>
    <w:rsid w:val="00953488"/>
    <w:rsid w:val="009B5DC0"/>
    <w:rsid w:val="009E5270"/>
    <w:rsid w:val="00A0553F"/>
    <w:rsid w:val="00A825EA"/>
    <w:rsid w:val="00AC3E5E"/>
    <w:rsid w:val="00AD4D01"/>
    <w:rsid w:val="00AF7F4B"/>
    <w:rsid w:val="00B0449D"/>
    <w:rsid w:val="00C057F4"/>
    <w:rsid w:val="00C76282"/>
    <w:rsid w:val="00CA7248"/>
    <w:rsid w:val="00CB3595"/>
    <w:rsid w:val="00D13EC6"/>
    <w:rsid w:val="00E40651"/>
    <w:rsid w:val="00E439A4"/>
    <w:rsid w:val="00E516C4"/>
    <w:rsid w:val="00F57685"/>
    <w:rsid w:val="00F6641F"/>
    <w:rsid w:val="00F90DDF"/>
    <w:rsid w:val="00FA70B1"/>
    <w:rsid w:val="00FD7EAF"/>
    <w:rsid w:val="00FE7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D838C"/>
  <w15:chartTrackingRefBased/>
  <w15:docId w15:val="{56C40BE3-605A-4A3F-B9A9-5C60A9E9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6E0"/>
    <w:pPr>
      <w:keepNext/>
      <w:keepLines/>
      <w:spacing w:before="240" w:after="240" w:line="240" w:lineRule="auto"/>
      <w:outlineLvl w:val="0"/>
    </w:pPr>
    <w:rPr>
      <w:rFonts w:ascii="Arial" w:eastAsiaTheme="majorEastAsia" w:hAnsi="Arial" w:cs="Arial"/>
      <w:color w:val="008080"/>
      <w:sz w:val="32"/>
      <w:szCs w:val="32"/>
    </w:rPr>
  </w:style>
  <w:style w:type="paragraph" w:styleId="Heading2">
    <w:name w:val="heading 2"/>
    <w:basedOn w:val="Normal"/>
    <w:next w:val="Normal"/>
    <w:link w:val="Heading2Char"/>
    <w:uiPriority w:val="9"/>
    <w:unhideWhenUsed/>
    <w:qFormat/>
    <w:rsid w:val="001A06E0"/>
    <w:pPr>
      <w:keepNext/>
      <w:keepLines/>
      <w:spacing w:before="240" w:after="240" w:line="240" w:lineRule="auto"/>
      <w:outlineLvl w:val="1"/>
    </w:pPr>
    <w:rPr>
      <w:rFonts w:ascii="Arial" w:eastAsiaTheme="majorEastAsia" w:hAnsi="Arial" w:cs="Arial"/>
      <w:color w:val="008080"/>
      <w:sz w:val="28"/>
      <w:szCs w:val="28"/>
    </w:rPr>
  </w:style>
  <w:style w:type="paragraph" w:styleId="Heading3">
    <w:name w:val="heading 3"/>
    <w:basedOn w:val="Normal"/>
    <w:next w:val="Normal"/>
    <w:link w:val="Heading3Char"/>
    <w:uiPriority w:val="9"/>
    <w:unhideWhenUsed/>
    <w:qFormat/>
    <w:rsid w:val="004009C8"/>
    <w:pPr>
      <w:keepNext/>
      <w:keepLines/>
      <w:spacing w:before="40" w:after="0"/>
      <w:outlineLvl w:val="2"/>
    </w:pPr>
    <w:rPr>
      <w:rFonts w:ascii="Arial" w:eastAsiaTheme="majorEastAsia" w:hAnsi="Arial" w:cs="Arial"/>
      <w:color w:val="008080"/>
      <w:sz w:val="24"/>
      <w:szCs w:val="24"/>
    </w:rPr>
  </w:style>
  <w:style w:type="paragraph" w:styleId="Heading4">
    <w:name w:val="heading 4"/>
    <w:basedOn w:val="Normal"/>
    <w:next w:val="Normal"/>
    <w:link w:val="Heading4Char"/>
    <w:uiPriority w:val="9"/>
    <w:unhideWhenUsed/>
    <w:qFormat/>
    <w:rsid w:val="00116D4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01C"/>
    <w:pPr>
      <w:spacing w:after="0" w:line="240" w:lineRule="auto"/>
    </w:pPr>
  </w:style>
  <w:style w:type="character" w:customStyle="1" w:styleId="Heading1Char">
    <w:name w:val="Heading 1 Char"/>
    <w:basedOn w:val="DefaultParagraphFont"/>
    <w:link w:val="Heading1"/>
    <w:uiPriority w:val="9"/>
    <w:rsid w:val="001A06E0"/>
    <w:rPr>
      <w:rFonts w:ascii="Arial" w:eastAsiaTheme="majorEastAsia" w:hAnsi="Arial" w:cs="Arial"/>
      <w:color w:val="008080"/>
      <w:sz w:val="32"/>
      <w:szCs w:val="32"/>
    </w:rPr>
  </w:style>
  <w:style w:type="character" w:customStyle="1" w:styleId="Heading2Char">
    <w:name w:val="Heading 2 Char"/>
    <w:basedOn w:val="DefaultParagraphFont"/>
    <w:link w:val="Heading2"/>
    <w:uiPriority w:val="9"/>
    <w:rsid w:val="001A06E0"/>
    <w:rPr>
      <w:rFonts w:ascii="Arial" w:eastAsiaTheme="majorEastAsia" w:hAnsi="Arial" w:cs="Arial"/>
      <w:color w:val="008080"/>
      <w:sz w:val="28"/>
      <w:szCs w:val="28"/>
    </w:rPr>
  </w:style>
  <w:style w:type="character" w:styleId="Hyperlink">
    <w:name w:val="Hyperlink"/>
    <w:basedOn w:val="DefaultParagraphFont"/>
    <w:uiPriority w:val="99"/>
    <w:unhideWhenUsed/>
    <w:rsid w:val="00F90DDF"/>
    <w:rPr>
      <w:color w:val="0563C1" w:themeColor="hyperlink"/>
      <w:u w:val="single"/>
    </w:rPr>
  </w:style>
  <w:style w:type="character" w:styleId="UnresolvedMention">
    <w:name w:val="Unresolved Mention"/>
    <w:basedOn w:val="DefaultParagraphFont"/>
    <w:uiPriority w:val="99"/>
    <w:semiHidden/>
    <w:unhideWhenUsed/>
    <w:rsid w:val="00F90DDF"/>
    <w:rPr>
      <w:color w:val="605E5C"/>
      <w:shd w:val="clear" w:color="auto" w:fill="E1DFDD"/>
    </w:rPr>
  </w:style>
  <w:style w:type="character" w:customStyle="1" w:styleId="Heading3Char">
    <w:name w:val="Heading 3 Char"/>
    <w:basedOn w:val="DefaultParagraphFont"/>
    <w:link w:val="Heading3"/>
    <w:uiPriority w:val="9"/>
    <w:rsid w:val="004009C8"/>
    <w:rPr>
      <w:rFonts w:ascii="Arial" w:eastAsiaTheme="majorEastAsia" w:hAnsi="Arial" w:cs="Arial"/>
      <w:color w:val="008080"/>
      <w:sz w:val="24"/>
      <w:szCs w:val="24"/>
    </w:rPr>
  </w:style>
  <w:style w:type="character" w:customStyle="1" w:styleId="Heading4Char">
    <w:name w:val="Heading 4 Char"/>
    <w:basedOn w:val="DefaultParagraphFont"/>
    <w:link w:val="Heading4"/>
    <w:uiPriority w:val="9"/>
    <w:rsid w:val="00116D4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B5DC0"/>
    <w:pPr>
      <w:ind w:left="720"/>
      <w:contextualSpacing/>
    </w:pPr>
  </w:style>
  <w:style w:type="paragraph" w:styleId="Header">
    <w:name w:val="header"/>
    <w:basedOn w:val="Normal"/>
    <w:link w:val="HeaderChar"/>
    <w:uiPriority w:val="99"/>
    <w:unhideWhenUsed/>
    <w:rsid w:val="001A0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6E0"/>
  </w:style>
  <w:style w:type="paragraph" w:styleId="Footer">
    <w:name w:val="footer"/>
    <w:basedOn w:val="Normal"/>
    <w:link w:val="FooterChar"/>
    <w:uiPriority w:val="99"/>
    <w:unhideWhenUsed/>
    <w:rsid w:val="001A0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E0"/>
  </w:style>
  <w:style w:type="paragraph" w:styleId="Title">
    <w:name w:val="Title"/>
    <w:basedOn w:val="Heading1"/>
    <w:next w:val="Normal"/>
    <w:link w:val="TitleChar"/>
    <w:uiPriority w:val="10"/>
    <w:qFormat/>
    <w:rsid w:val="001A06E0"/>
    <w:pPr>
      <w:spacing w:line="276" w:lineRule="auto"/>
    </w:pPr>
    <w:rPr>
      <w:sz w:val="40"/>
      <w:szCs w:val="40"/>
    </w:rPr>
  </w:style>
  <w:style w:type="character" w:customStyle="1" w:styleId="TitleChar">
    <w:name w:val="Title Char"/>
    <w:basedOn w:val="DefaultParagraphFont"/>
    <w:link w:val="Title"/>
    <w:uiPriority w:val="10"/>
    <w:rsid w:val="001A06E0"/>
    <w:rPr>
      <w:rFonts w:ascii="Arial" w:eastAsiaTheme="majorEastAsia" w:hAnsi="Arial" w:cs="Arial"/>
      <w:color w:val="008080"/>
      <w:sz w:val="40"/>
      <w:szCs w:val="40"/>
    </w:rPr>
  </w:style>
  <w:style w:type="paragraph" w:styleId="TOCHeading">
    <w:name w:val="TOC Heading"/>
    <w:basedOn w:val="Heading1"/>
    <w:next w:val="Normal"/>
    <w:uiPriority w:val="39"/>
    <w:unhideWhenUsed/>
    <w:qFormat/>
    <w:rsid w:val="001A06E0"/>
    <w:pPr>
      <w:outlineLvl w:val="9"/>
    </w:pPr>
    <w:rPr>
      <w:lang w:val="en-US"/>
    </w:rPr>
  </w:style>
  <w:style w:type="paragraph" w:styleId="TOC1">
    <w:name w:val="toc 1"/>
    <w:basedOn w:val="Normal"/>
    <w:next w:val="Normal"/>
    <w:autoRedefine/>
    <w:uiPriority w:val="39"/>
    <w:unhideWhenUsed/>
    <w:rsid w:val="001A06E0"/>
    <w:pPr>
      <w:spacing w:after="100"/>
    </w:pPr>
  </w:style>
  <w:style w:type="paragraph" w:styleId="TOC2">
    <w:name w:val="toc 2"/>
    <w:basedOn w:val="Normal"/>
    <w:next w:val="Normal"/>
    <w:autoRedefine/>
    <w:uiPriority w:val="39"/>
    <w:unhideWhenUsed/>
    <w:rsid w:val="001A06E0"/>
    <w:pPr>
      <w:spacing w:after="100"/>
      <w:ind w:left="220"/>
    </w:pPr>
  </w:style>
  <w:style w:type="paragraph" w:styleId="TOC3">
    <w:name w:val="toc 3"/>
    <w:basedOn w:val="Normal"/>
    <w:next w:val="Normal"/>
    <w:autoRedefine/>
    <w:uiPriority w:val="39"/>
    <w:unhideWhenUsed/>
    <w:rsid w:val="001A06E0"/>
    <w:pPr>
      <w:spacing w:after="100"/>
      <w:ind w:left="440"/>
    </w:pPr>
  </w:style>
  <w:style w:type="character" w:styleId="FollowedHyperlink">
    <w:name w:val="FollowedHyperlink"/>
    <w:basedOn w:val="DefaultParagraphFont"/>
    <w:uiPriority w:val="99"/>
    <w:semiHidden/>
    <w:unhideWhenUsed/>
    <w:rsid w:val="00A82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83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es@byron.nsw.gov.au" TargetMode="External"/><Relationship Id="rId13" Type="http://schemas.openxmlformats.org/officeDocument/2006/relationships/hyperlink" Target="https://www.byron.nsw.gov.au/Services/Environment/Coast-and-waterways/Estuaries-and-ICOLLs" TargetMode="External"/><Relationship Id="rId18" Type="http://schemas.openxmlformats.org/officeDocument/2006/relationships/hyperlink" Target="http://www.facebook.com/byronshire.counci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rsaybyronshire.com.au/" TargetMode="External"/><Relationship Id="rId7" Type="http://schemas.openxmlformats.org/officeDocument/2006/relationships/endnotes" Target="endnotes.xml"/><Relationship Id="rId12" Type="http://schemas.openxmlformats.org/officeDocument/2006/relationships/hyperlink" Target="http://www.rtrl.nsw.gov.au" TargetMode="External"/><Relationship Id="rId17" Type="http://schemas.openxmlformats.org/officeDocument/2006/relationships/hyperlink" Target="http://www.byron.nsw.gov.au" TargetMode="External"/><Relationship Id="rId25" Type="http://schemas.openxmlformats.org/officeDocument/2006/relationships/hyperlink" Target="http://www.byron.nsw.gov.au" TargetMode="External"/><Relationship Id="rId2" Type="http://schemas.openxmlformats.org/officeDocument/2006/relationships/numbering" Target="numbering.xml"/><Relationship Id="rId16" Type="http://schemas.openxmlformats.org/officeDocument/2006/relationships/hyperlink" Target="http://www.byron.nsw.gov.au/paystay" TargetMode="External"/><Relationship Id="rId20" Type="http://schemas.openxmlformats.org/officeDocument/2006/relationships/hyperlink" Target="https://www.byron.nsw.gov.au/Council/Media-centre/E-Newsle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ron.nsw.gov.au" TargetMode="External"/><Relationship Id="rId24" Type="http://schemas.openxmlformats.org/officeDocument/2006/relationships/hyperlink" Target="mailto:council@byron.nsw.gov.au" TargetMode="External"/><Relationship Id="rId5" Type="http://schemas.openxmlformats.org/officeDocument/2006/relationships/webSettings" Target="webSettings.xml"/><Relationship Id="rId15" Type="http://schemas.openxmlformats.org/officeDocument/2006/relationships/hyperlink" Target="mailto:schild@byron.nsw.gov.au" TargetMode="External"/><Relationship Id="rId23" Type="http://schemas.openxmlformats.org/officeDocument/2006/relationships/hyperlink" Target="https://emergency.byron.nsw.gov.au/" TargetMode="External"/><Relationship Id="rId28" Type="http://schemas.openxmlformats.org/officeDocument/2006/relationships/theme" Target="theme/theme1.xml"/><Relationship Id="rId10" Type="http://schemas.openxmlformats.org/officeDocument/2006/relationships/hyperlink" Target="https://www.byron.nsw.gov.au/Works-projects/Major-road-upgrades-Ocean-Shores" TargetMode="External"/><Relationship Id="rId19" Type="http://schemas.openxmlformats.org/officeDocument/2006/relationships/hyperlink" Target="https://www.instagram.com/byronshirecouncil" TargetMode="External"/><Relationship Id="rId4" Type="http://schemas.openxmlformats.org/officeDocument/2006/relationships/settings" Target="settings.xml"/><Relationship Id="rId9" Type="http://schemas.openxmlformats.org/officeDocument/2006/relationships/hyperlink" Target="https://byron.enotices.com.au/" TargetMode="External"/><Relationship Id="rId14" Type="http://schemas.openxmlformats.org/officeDocument/2006/relationships/hyperlink" Target="mailto:ancameron@byron.nsw.gov.au" TargetMode="External"/><Relationship Id="rId22" Type="http://schemas.openxmlformats.org/officeDocument/2006/relationships/hyperlink" Target="https://www.yoursaybyronshire.com.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CC93-4AF7-4E9A-B01D-2F427D78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3837</Words>
  <Characters>19724</Characters>
  <Application>Microsoft Office Word</Application>
  <DocSecurity>0</DocSecurity>
  <Lines>458</Lines>
  <Paragraphs>346</Paragraphs>
  <ScaleCrop>false</ScaleCrop>
  <HeadingPairs>
    <vt:vector size="2" baseType="variant">
      <vt:variant>
        <vt:lpstr>Title</vt:lpstr>
      </vt:variant>
      <vt:variant>
        <vt:i4>1</vt:i4>
      </vt:variant>
    </vt:vector>
  </HeadingPairs>
  <TitlesOfParts>
    <vt:vector size="1" baseType="lpstr">
      <vt:lpstr>Something to Talk About - August 2021/22 Budget</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Something to Talk About - August 2021/22 Budget</dc:title>
  <dc:subject/>
  <dc:creator>Lewis, Annie</dc:creator>
  <cp:keywords/>
  <dc:description/>
  <cp:lastModifiedBy>Hayes, Charlotte</cp:lastModifiedBy>
  <cp:revision>13</cp:revision>
  <dcterms:created xsi:type="dcterms:W3CDTF">2021-07-08T23:44:00Z</dcterms:created>
  <dcterms:modified xsi:type="dcterms:W3CDTF">2021-07-15T01:21:00Z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