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35" w:rsidRPr="00F514E3" w:rsidRDefault="009955E8" w:rsidP="00F514E3">
      <w:pPr>
        <w:pStyle w:val="Heading1"/>
      </w:pPr>
      <w:bookmarkStart w:id="0" w:name="_GoBack"/>
      <w:r>
        <w:rPr>
          <w:noProof/>
        </w:rPr>
        <w:drawing>
          <wp:anchor distT="0" distB="0" distL="114300" distR="114300" simplePos="0" relativeHeight="251657728" behindDoc="0" locked="0" layoutInCell="1" allowOverlap="1">
            <wp:simplePos x="0" y="0"/>
            <wp:positionH relativeFrom="column">
              <wp:posOffset>-304800</wp:posOffset>
            </wp:positionH>
            <wp:positionV relativeFrom="paragraph">
              <wp:posOffset>-231775</wp:posOffset>
            </wp:positionV>
            <wp:extent cx="1114425" cy="1059815"/>
            <wp:effectExtent l="0" t="0" r="9525" b="6985"/>
            <wp:wrapSquare wrapText="bothSides"/>
            <wp:docPr id="7" name="Picture 7" descr="bsc_logo_rgb-white bor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c_logo_rgb-white border-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059815"/>
                    </a:xfrm>
                    <a:prstGeom prst="rect">
                      <a:avLst/>
                    </a:prstGeom>
                    <a:noFill/>
                  </pic:spPr>
                </pic:pic>
              </a:graphicData>
            </a:graphic>
            <wp14:sizeRelH relativeFrom="page">
              <wp14:pctWidth>0</wp14:pctWidth>
            </wp14:sizeRelH>
            <wp14:sizeRelV relativeFrom="page">
              <wp14:pctHeight>0</wp14:pctHeight>
            </wp14:sizeRelV>
          </wp:anchor>
        </w:drawing>
      </w:r>
      <w:r w:rsidR="00C94F67">
        <w:t xml:space="preserve">Application for Fee Relief from Waste Disposal Charges </w:t>
      </w:r>
      <w:bookmarkEnd w:id="0"/>
      <w:r w:rsidR="00C94F67">
        <w:t>at the Byron Resource Recovery Centre</w:t>
      </w:r>
    </w:p>
    <w:p w:rsidR="0025248B" w:rsidRDefault="0025248B" w:rsidP="0025248B">
      <w:pPr>
        <w:rPr>
          <w:rFonts w:ascii="Arial" w:hAnsi="Arial" w:cs="Arial"/>
          <w:sz w:val="16"/>
          <w:szCs w:val="16"/>
        </w:rPr>
      </w:pPr>
    </w:p>
    <w:p w:rsidR="00572D3B" w:rsidRPr="00C94F67" w:rsidRDefault="00572D3B" w:rsidP="00126553">
      <w:pPr>
        <w:jc w:val="both"/>
        <w:rPr>
          <w:rFonts w:ascii="Arial" w:hAnsi="Arial" w:cs="Arial"/>
          <w:sz w:val="22"/>
          <w:szCs w:val="22"/>
        </w:rPr>
      </w:pPr>
      <w:r w:rsidRPr="00C94F67">
        <w:rPr>
          <w:rFonts w:ascii="Arial" w:hAnsi="Arial" w:cs="Arial"/>
          <w:sz w:val="22"/>
          <w:szCs w:val="22"/>
        </w:rPr>
        <w:t>This application is for fee relief from disposal charges</w:t>
      </w:r>
      <w:r w:rsidR="002974DE" w:rsidRPr="00C94F67">
        <w:rPr>
          <w:rFonts w:ascii="Arial" w:hAnsi="Arial" w:cs="Arial"/>
          <w:sz w:val="22"/>
          <w:szCs w:val="22"/>
        </w:rPr>
        <w:t xml:space="preserve"> at </w:t>
      </w:r>
      <w:r w:rsidR="00C94F67" w:rsidRPr="00C94F67">
        <w:rPr>
          <w:rFonts w:ascii="Arial" w:hAnsi="Arial" w:cs="Arial"/>
          <w:sz w:val="22"/>
          <w:szCs w:val="22"/>
        </w:rPr>
        <w:t>the Byron Resource Recovery Centre</w:t>
      </w:r>
      <w:r w:rsidR="002974DE" w:rsidRPr="00C94F67">
        <w:rPr>
          <w:rFonts w:ascii="Arial" w:hAnsi="Arial" w:cs="Arial"/>
          <w:sz w:val="22"/>
          <w:szCs w:val="22"/>
        </w:rPr>
        <w:t xml:space="preserve"> </w:t>
      </w:r>
      <w:r w:rsidRPr="00C94F67">
        <w:rPr>
          <w:rFonts w:ascii="Arial" w:hAnsi="Arial" w:cs="Arial"/>
          <w:sz w:val="22"/>
          <w:szCs w:val="22"/>
        </w:rPr>
        <w:t xml:space="preserve">for not-for-profit community organisations under the Byron Shire </w:t>
      </w:r>
      <w:r w:rsidR="007A0EA5" w:rsidRPr="00C94F67">
        <w:rPr>
          <w:rFonts w:ascii="Arial" w:hAnsi="Arial" w:cs="Arial"/>
          <w:sz w:val="22"/>
          <w:szCs w:val="22"/>
        </w:rPr>
        <w:t xml:space="preserve">Councils adopted policy </w:t>
      </w:r>
      <w:r w:rsidRPr="00C94F67">
        <w:rPr>
          <w:rFonts w:ascii="Arial" w:hAnsi="Arial" w:cs="Arial"/>
          <w:sz w:val="22"/>
          <w:szCs w:val="22"/>
        </w:rPr>
        <w:t>12/019</w:t>
      </w:r>
      <w:r w:rsidR="007A0EA5" w:rsidRPr="00C94F67">
        <w:rPr>
          <w:rFonts w:ascii="Arial" w:hAnsi="Arial" w:cs="Arial"/>
          <w:sz w:val="22"/>
          <w:szCs w:val="22"/>
        </w:rPr>
        <w:t>.</w:t>
      </w:r>
    </w:p>
    <w:p w:rsidR="00C94F67" w:rsidRPr="00C94F67" w:rsidRDefault="00C94F67" w:rsidP="00126553">
      <w:pPr>
        <w:jc w:val="both"/>
        <w:rPr>
          <w:rFonts w:ascii="Arial" w:hAnsi="Arial" w:cs="Arial"/>
          <w:sz w:val="22"/>
          <w:szCs w:val="22"/>
        </w:rPr>
      </w:pPr>
      <w:r w:rsidRPr="00C94F67">
        <w:rPr>
          <w:rFonts w:ascii="Arial" w:hAnsi="Arial" w:cs="Arial"/>
          <w:sz w:val="22"/>
          <w:szCs w:val="22"/>
        </w:rPr>
        <w:t>To assist not-for-profit community organisations in</w:t>
      </w:r>
      <w:r w:rsidR="0025248B">
        <w:rPr>
          <w:rFonts w:ascii="Arial" w:hAnsi="Arial" w:cs="Arial"/>
          <w:sz w:val="22"/>
          <w:szCs w:val="22"/>
        </w:rPr>
        <w:t xml:space="preserve"> the</w:t>
      </w:r>
      <w:r w:rsidRPr="00C94F67">
        <w:rPr>
          <w:rFonts w:ascii="Arial" w:hAnsi="Arial" w:cs="Arial"/>
          <w:sz w:val="22"/>
          <w:szCs w:val="22"/>
        </w:rPr>
        <w:t xml:space="preserve"> delivery </w:t>
      </w:r>
      <w:r w:rsidR="0025248B">
        <w:rPr>
          <w:rFonts w:ascii="Arial" w:hAnsi="Arial" w:cs="Arial"/>
          <w:sz w:val="22"/>
          <w:szCs w:val="22"/>
        </w:rPr>
        <w:t>of</w:t>
      </w:r>
      <w:r w:rsidRPr="00C94F67">
        <w:rPr>
          <w:rFonts w:ascii="Arial" w:hAnsi="Arial" w:cs="Arial"/>
          <w:sz w:val="22"/>
          <w:szCs w:val="22"/>
        </w:rPr>
        <w:t xml:space="preserve"> services, Council has endorsed the following guidelines for fee relief from waste disposal charges at the Byron Resource Recovery Centre</w:t>
      </w:r>
      <w:r w:rsidR="0025248B">
        <w:rPr>
          <w:rFonts w:ascii="Arial" w:hAnsi="Arial" w:cs="Arial"/>
          <w:sz w:val="22"/>
          <w:szCs w:val="22"/>
        </w:rPr>
        <w:t xml:space="preserve">, located at 115 Manse Road, </w:t>
      </w:r>
      <w:proofErr w:type="spellStart"/>
      <w:r w:rsidR="0025248B">
        <w:rPr>
          <w:rFonts w:ascii="Arial" w:hAnsi="Arial" w:cs="Arial"/>
          <w:sz w:val="22"/>
          <w:szCs w:val="22"/>
        </w:rPr>
        <w:t>Myocum</w:t>
      </w:r>
      <w:proofErr w:type="spellEnd"/>
      <w:r w:rsidRPr="00C94F67">
        <w:rPr>
          <w:rFonts w:ascii="Arial" w:hAnsi="Arial" w:cs="Arial"/>
          <w:sz w:val="22"/>
          <w:szCs w:val="22"/>
        </w:rPr>
        <w:t>:</w:t>
      </w:r>
    </w:p>
    <w:p w:rsidR="00C94F67" w:rsidRDefault="00C94F67" w:rsidP="00126553">
      <w:pPr>
        <w:pStyle w:val="ListNumber"/>
        <w:jc w:val="both"/>
        <w:rPr>
          <w:rFonts w:ascii="Arial" w:hAnsi="Arial" w:cs="Arial"/>
          <w:sz w:val="22"/>
          <w:szCs w:val="22"/>
        </w:rPr>
      </w:pPr>
      <w:r w:rsidRPr="00126553">
        <w:rPr>
          <w:rFonts w:ascii="Arial" w:hAnsi="Arial" w:cs="Arial"/>
          <w:sz w:val="22"/>
          <w:szCs w:val="22"/>
        </w:rPr>
        <w:t>Council will provide credit to the value of $</w:t>
      </w:r>
      <w:r w:rsidR="00453050" w:rsidRPr="00126553">
        <w:rPr>
          <w:rFonts w:ascii="Arial" w:hAnsi="Arial" w:cs="Arial"/>
          <w:sz w:val="22"/>
          <w:szCs w:val="22"/>
        </w:rPr>
        <w:t>1</w:t>
      </w:r>
      <w:r w:rsidR="00126553" w:rsidRPr="00126553">
        <w:rPr>
          <w:rFonts w:ascii="Arial" w:hAnsi="Arial" w:cs="Arial"/>
          <w:sz w:val="22"/>
          <w:szCs w:val="22"/>
        </w:rPr>
        <w:t>844.00</w:t>
      </w:r>
      <w:r w:rsidR="00453050" w:rsidRPr="00126553">
        <w:t xml:space="preserve"> </w:t>
      </w:r>
      <w:r w:rsidR="00126553">
        <w:rPr>
          <w:rFonts w:ascii="Arial" w:hAnsi="Arial" w:cs="Arial"/>
          <w:sz w:val="22"/>
          <w:szCs w:val="22"/>
        </w:rPr>
        <w:t>for the 2019/20 financial year</w:t>
      </w:r>
      <w:r w:rsidRPr="00126553">
        <w:rPr>
          <w:rFonts w:ascii="Arial" w:hAnsi="Arial" w:cs="Arial"/>
          <w:sz w:val="22"/>
          <w:szCs w:val="22"/>
        </w:rPr>
        <w:t xml:space="preserve">, indexed yearly in accordance with waste management fees, at the Byron Resource Recovery Centre for each </w:t>
      </w:r>
      <w:proofErr w:type="spellStart"/>
      <w:r w:rsidRPr="00126553">
        <w:rPr>
          <w:rFonts w:ascii="Arial" w:hAnsi="Arial" w:cs="Arial"/>
          <w:sz w:val="22"/>
          <w:szCs w:val="22"/>
        </w:rPr>
        <w:t>bonafide</w:t>
      </w:r>
      <w:proofErr w:type="spellEnd"/>
      <w:r w:rsidRPr="00126553">
        <w:rPr>
          <w:rFonts w:ascii="Arial" w:hAnsi="Arial" w:cs="Arial"/>
          <w:sz w:val="22"/>
          <w:szCs w:val="22"/>
        </w:rPr>
        <w:t xml:space="preserve"> not-for-profit organisation that runs a disposal store for the sale of second hand and reusable items within the Byron Shire Local Government area, and not-for-profit community groups that clean up public land.</w:t>
      </w:r>
    </w:p>
    <w:p w:rsidR="00126553" w:rsidRPr="00126553" w:rsidRDefault="00126553" w:rsidP="00126553">
      <w:pPr>
        <w:pStyle w:val="ListNumber"/>
        <w:numPr>
          <w:ilvl w:val="0"/>
          <w:numId w:val="0"/>
        </w:numPr>
        <w:ind w:left="360"/>
        <w:jc w:val="both"/>
        <w:rPr>
          <w:rFonts w:ascii="Arial" w:hAnsi="Arial" w:cs="Arial"/>
          <w:sz w:val="22"/>
          <w:szCs w:val="22"/>
        </w:rPr>
      </w:pPr>
    </w:p>
    <w:p w:rsidR="00C94F67" w:rsidRDefault="00C94F67" w:rsidP="00126553">
      <w:pPr>
        <w:pStyle w:val="ListNumber"/>
        <w:jc w:val="both"/>
        <w:rPr>
          <w:rFonts w:ascii="Arial" w:hAnsi="Arial" w:cs="Arial"/>
          <w:sz w:val="22"/>
          <w:szCs w:val="22"/>
        </w:rPr>
      </w:pPr>
      <w:r w:rsidRPr="00126553">
        <w:rPr>
          <w:rFonts w:ascii="Arial" w:hAnsi="Arial" w:cs="Arial"/>
          <w:sz w:val="22"/>
          <w:szCs w:val="22"/>
        </w:rPr>
        <w:t>To ensure adequate records are maintained for this service, eligible organisation must apply to Council in writing</w:t>
      </w:r>
      <w:r w:rsidR="00126553">
        <w:rPr>
          <w:rFonts w:ascii="Arial" w:hAnsi="Arial" w:cs="Arial"/>
          <w:sz w:val="22"/>
          <w:szCs w:val="22"/>
        </w:rPr>
        <w:t xml:space="preserve"> each year</w:t>
      </w:r>
      <w:r w:rsidRPr="00126553">
        <w:rPr>
          <w:rFonts w:ascii="Arial" w:hAnsi="Arial" w:cs="Arial"/>
          <w:sz w:val="22"/>
          <w:szCs w:val="22"/>
        </w:rPr>
        <w:t xml:space="preserve"> prior to utilising</w:t>
      </w:r>
      <w:r w:rsidR="00126553">
        <w:rPr>
          <w:rFonts w:ascii="Arial" w:hAnsi="Arial" w:cs="Arial"/>
          <w:sz w:val="22"/>
          <w:szCs w:val="22"/>
        </w:rPr>
        <w:t xml:space="preserve"> </w:t>
      </w:r>
      <w:r w:rsidRPr="00126553">
        <w:rPr>
          <w:rFonts w:ascii="Arial" w:hAnsi="Arial" w:cs="Arial"/>
          <w:sz w:val="22"/>
          <w:szCs w:val="22"/>
        </w:rPr>
        <w:t>this service.</w:t>
      </w:r>
    </w:p>
    <w:p w:rsidR="00126553" w:rsidRPr="00126553" w:rsidRDefault="00126553" w:rsidP="00126553">
      <w:pPr>
        <w:pStyle w:val="ListNumber"/>
        <w:numPr>
          <w:ilvl w:val="0"/>
          <w:numId w:val="0"/>
        </w:numPr>
        <w:jc w:val="both"/>
        <w:rPr>
          <w:rFonts w:ascii="Arial" w:hAnsi="Arial" w:cs="Arial"/>
          <w:sz w:val="22"/>
          <w:szCs w:val="22"/>
        </w:rPr>
      </w:pPr>
    </w:p>
    <w:p w:rsidR="00126553" w:rsidRDefault="00C94F67" w:rsidP="00126553">
      <w:pPr>
        <w:pStyle w:val="ListNumber"/>
        <w:jc w:val="both"/>
        <w:rPr>
          <w:rFonts w:ascii="Arial" w:hAnsi="Arial" w:cs="Arial"/>
          <w:sz w:val="22"/>
          <w:szCs w:val="22"/>
        </w:rPr>
      </w:pPr>
      <w:r w:rsidRPr="00126553">
        <w:rPr>
          <w:rFonts w:ascii="Arial" w:hAnsi="Arial" w:cs="Arial"/>
          <w:sz w:val="22"/>
          <w:szCs w:val="22"/>
        </w:rPr>
        <w:t>To ensure transparency and accountability, eligible organisations must qualify for fee relief by providing proof of being a registered not-for-profit charitable organisation.</w:t>
      </w:r>
    </w:p>
    <w:p w:rsidR="00126553" w:rsidRDefault="00126553" w:rsidP="00126553">
      <w:pPr>
        <w:pStyle w:val="ListNumber"/>
        <w:numPr>
          <w:ilvl w:val="0"/>
          <w:numId w:val="0"/>
        </w:numPr>
        <w:jc w:val="both"/>
        <w:rPr>
          <w:rFonts w:ascii="Arial" w:hAnsi="Arial" w:cs="Arial"/>
          <w:sz w:val="22"/>
          <w:szCs w:val="22"/>
        </w:rPr>
      </w:pPr>
    </w:p>
    <w:p w:rsidR="00F514E3" w:rsidRPr="00126553" w:rsidRDefault="00C94F67" w:rsidP="00126553">
      <w:pPr>
        <w:pStyle w:val="ListNumber"/>
        <w:jc w:val="both"/>
        <w:rPr>
          <w:rFonts w:ascii="Arial" w:hAnsi="Arial" w:cs="Arial"/>
          <w:sz w:val="22"/>
          <w:szCs w:val="22"/>
        </w:rPr>
      </w:pPr>
      <w:r w:rsidRPr="00126553">
        <w:rPr>
          <w:rFonts w:ascii="Arial" w:hAnsi="Arial" w:cs="Arial"/>
          <w:sz w:val="22"/>
          <w:szCs w:val="22"/>
        </w:rPr>
        <w:t>If an eligible organisation wishes to request an expansion of this service, then that organisation must apply to Council in writing each year as part of any broader Section 356 donation process and budget Council is administering on an annual basis.</w:t>
      </w:r>
    </w:p>
    <w:p w:rsidR="003045FA" w:rsidRPr="00F514E3" w:rsidRDefault="007A0EA5" w:rsidP="00126553">
      <w:pPr>
        <w:pStyle w:val="Heading2"/>
        <w:jc w:val="both"/>
      </w:pPr>
      <w:r w:rsidRPr="00F514E3">
        <w:t xml:space="preserve">Are you eligible for a Byron Shire Council </w:t>
      </w:r>
      <w:r w:rsidR="000F7642">
        <w:t xml:space="preserve">waste disposal </w:t>
      </w:r>
      <w:r w:rsidRPr="00F514E3">
        <w:t>exemption at the</w:t>
      </w:r>
      <w:r w:rsidR="000F26C8" w:rsidRPr="00F514E3">
        <w:t xml:space="preserve"> </w:t>
      </w:r>
      <w:r w:rsidR="00126553">
        <w:t>Byron Recourse Recovery Centre</w:t>
      </w:r>
      <w:r w:rsidR="009F7701" w:rsidRPr="00F514E3">
        <w:t>? (Please circle Yes or N</w:t>
      </w:r>
      <w:r w:rsidRPr="00F514E3">
        <w:t xml:space="preserve">o) </w:t>
      </w:r>
    </w:p>
    <w:p w:rsidR="007A0EA5" w:rsidRPr="005679D8" w:rsidRDefault="007A0EA5" w:rsidP="00126553">
      <w:pPr>
        <w:pStyle w:val="Default"/>
        <w:numPr>
          <w:ilvl w:val="0"/>
          <w:numId w:val="1"/>
        </w:numPr>
        <w:ind w:left="360" w:hanging="360"/>
        <w:jc w:val="both"/>
        <w:rPr>
          <w:rFonts w:ascii="Arial" w:hAnsi="Arial" w:cs="Arial"/>
          <w:sz w:val="22"/>
          <w:szCs w:val="22"/>
        </w:rPr>
      </w:pPr>
      <w:r w:rsidRPr="005679D8">
        <w:rPr>
          <w:rFonts w:ascii="Arial" w:hAnsi="Arial" w:cs="Arial"/>
          <w:sz w:val="22"/>
          <w:szCs w:val="22"/>
        </w:rPr>
        <w:t>Are you a not for-profit community group that run</w:t>
      </w:r>
      <w:r w:rsidR="0059540B" w:rsidRPr="005679D8">
        <w:rPr>
          <w:rFonts w:ascii="Arial" w:hAnsi="Arial" w:cs="Arial"/>
          <w:sz w:val="22"/>
          <w:szCs w:val="22"/>
        </w:rPr>
        <w:t>s a disposal store</w:t>
      </w:r>
      <w:r w:rsidRPr="005679D8">
        <w:rPr>
          <w:rFonts w:ascii="Arial" w:hAnsi="Arial" w:cs="Arial"/>
          <w:sz w:val="22"/>
          <w:szCs w:val="22"/>
        </w:rPr>
        <w:t xml:space="preserve"> for</w:t>
      </w:r>
      <w:r w:rsidR="004203D9">
        <w:rPr>
          <w:rFonts w:ascii="Arial" w:hAnsi="Arial" w:cs="Arial"/>
          <w:sz w:val="22"/>
          <w:szCs w:val="22"/>
        </w:rPr>
        <w:t xml:space="preserve"> </w:t>
      </w:r>
      <w:r w:rsidRPr="005679D8">
        <w:rPr>
          <w:rFonts w:ascii="Arial" w:hAnsi="Arial" w:cs="Arial"/>
          <w:sz w:val="22"/>
          <w:szCs w:val="22"/>
        </w:rPr>
        <w:t>the sale of second hand and reusable items? Y / N</w:t>
      </w:r>
    </w:p>
    <w:p w:rsidR="007A0EA5" w:rsidRPr="005679D8" w:rsidRDefault="004203D9" w:rsidP="00126553">
      <w:pPr>
        <w:autoSpaceDE w:val="0"/>
        <w:autoSpaceDN w:val="0"/>
        <w:adjustRightInd w:val="0"/>
        <w:ind w:left="360" w:hanging="36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7A0EA5" w:rsidRPr="005679D8">
        <w:rPr>
          <w:rFonts w:ascii="Arial" w:hAnsi="Arial" w:cs="Arial"/>
          <w:sz w:val="22"/>
          <w:szCs w:val="22"/>
        </w:rPr>
        <w:t>Are you a not-for-profit community group that clean up public land? Y / N</w:t>
      </w:r>
    </w:p>
    <w:p w:rsidR="007A0EA5" w:rsidRPr="005679D8" w:rsidRDefault="004203D9" w:rsidP="00126553">
      <w:pPr>
        <w:numPr>
          <w:ilvl w:val="0"/>
          <w:numId w:val="2"/>
        </w:numPr>
        <w:tabs>
          <w:tab w:val="clear" w:pos="720"/>
          <w:tab w:val="num" w:pos="360"/>
        </w:tabs>
        <w:autoSpaceDE w:val="0"/>
        <w:autoSpaceDN w:val="0"/>
        <w:adjustRightInd w:val="0"/>
        <w:ind w:left="360"/>
        <w:jc w:val="both"/>
        <w:rPr>
          <w:rFonts w:ascii="Arial" w:hAnsi="Arial" w:cs="Arial"/>
          <w:sz w:val="22"/>
          <w:szCs w:val="22"/>
        </w:rPr>
      </w:pPr>
      <w:r>
        <w:rPr>
          <w:rFonts w:ascii="Arial" w:hAnsi="Arial" w:cs="Arial"/>
          <w:sz w:val="22"/>
          <w:szCs w:val="22"/>
        </w:rPr>
        <w:t>Has p</w:t>
      </w:r>
      <w:r w:rsidR="007A0EA5" w:rsidRPr="005679D8">
        <w:rPr>
          <w:rFonts w:ascii="Arial" w:hAnsi="Arial" w:cs="Arial"/>
          <w:sz w:val="22"/>
          <w:szCs w:val="22"/>
        </w:rPr>
        <w:t xml:space="preserve">roof of being a registered </w:t>
      </w:r>
      <w:r w:rsidR="00496FE1" w:rsidRPr="005679D8">
        <w:rPr>
          <w:rFonts w:ascii="Arial" w:hAnsi="Arial" w:cs="Arial"/>
          <w:sz w:val="22"/>
          <w:szCs w:val="22"/>
        </w:rPr>
        <w:t xml:space="preserve">not-for-profit charitable </w:t>
      </w:r>
      <w:r>
        <w:rPr>
          <w:rFonts w:ascii="Arial" w:hAnsi="Arial" w:cs="Arial"/>
          <w:sz w:val="22"/>
          <w:szCs w:val="22"/>
        </w:rPr>
        <w:t xml:space="preserve">organisation </w:t>
      </w:r>
      <w:r w:rsidR="007A0EA5" w:rsidRPr="005679D8">
        <w:rPr>
          <w:rFonts w:ascii="Arial" w:hAnsi="Arial" w:cs="Arial"/>
          <w:sz w:val="22"/>
          <w:szCs w:val="22"/>
        </w:rPr>
        <w:t>been</w:t>
      </w:r>
      <w:r>
        <w:rPr>
          <w:rFonts w:ascii="Arial" w:hAnsi="Arial" w:cs="Arial"/>
          <w:sz w:val="22"/>
          <w:szCs w:val="22"/>
        </w:rPr>
        <w:t xml:space="preserve"> </w:t>
      </w:r>
      <w:r w:rsidR="007A0EA5" w:rsidRPr="005679D8">
        <w:rPr>
          <w:rFonts w:ascii="Arial" w:hAnsi="Arial" w:cs="Arial"/>
          <w:sz w:val="22"/>
          <w:szCs w:val="22"/>
        </w:rPr>
        <w:t xml:space="preserve">provided with this </w:t>
      </w:r>
      <w:r>
        <w:rPr>
          <w:rFonts w:ascii="Arial" w:hAnsi="Arial" w:cs="Arial"/>
          <w:sz w:val="22"/>
          <w:szCs w:val="22"/>
        </w:rPr>
        <w:t>application</w:t>
      </w:r>
      <w:r w:rsidR="007A0EA5" w:rsidRPr="005679D8">
        <w:rPr>
          <w:rFonts w:ascii="Arial" w:hAnsi="Arial" w:cs="Arial"/>
          <w:sz w:val="22"/>
          <w:szCs w:val="22"/>
        </w:rPr>
        <w:t xml:space="preserve"> Y</w:t>
      </w:r>
      <w:r>
        <w:rPr>
          <w:rFonts w:ascii="Arial" w:hAnsi="Arial" w:cs="Arial"/>
          <w:sz w:val="22"/>
          <w:szCs w:val="22"/>
        </w:rPr>
        <w:t xml:space="preserve"> </w:t>
      </w:r>
      <w:r w:rsidR="007A0EA5" w:rsidRPr="005679D8">
        <w:rPr>
          <w:rFonts w:ascii="Arial" w:hAnsi="Arial" w:cs="Arial"/>
          <w:sz w:val="22"/>
          <w:szCs w:val="22"/>
        </w:rPr>
        <w:t>/ N</w:t>
      </w:r>
    </w:p>
    <w:p w:rsidR="00E5749A" w:rsidRDefault="00102D24" w:rsidP="00126553">
      <w:pPr>
        <w:autoSpaceDE w:val="0"/>
        <w:autoSpaceDN w:val="0"/>
        <w:adjustRightInd w:val="0"/>
        <w:jc w:val="both"/>
        <w:rPr>
          <w:rFonts w:ascii="Arial" w:hAnsi="Arial" w:cs="Arial"/>
          <w:sz w:val="21"/>
          <w:szCs w:val="21"/>
        </w:rPr>
      </w:pPr>
      <w:r>
        <w:rPr>
          <w:rFonts w:ascii="Arial" w:hAnsi="Arial" w:cs="Arial"/>
          <w:sz w:val="21"/>
          <w:szCs w:val="21"/>
        </w:rPr>
        <w:t>If you have ans</w:t>
      </w:r>
      <w:r w:rsidR="009F7701">
        <w:rPr>
          <w:rFonts w:ascii="Arial" w:hAnsi="Arial" w:cs="Arial"/>
          <w:sz w:val="21"/>
          <w:szCs w:val="21"/>
        </w:rPr>
        <w:t>wered Yes to either question 1 or 2 and Yes to question 3</w:t>
      </w:r>
      <w:r>
        <w:rPr>
          <w:rFonts w:ascii="Arial" w:hAnsi="Arial" w:cs="Arial"/>
          <w:sz w:val="21"/>
          <w:szCs w:val="21"/>
        </w:rPr>
        <w:t xml:space="preserve"> you are eligible</w:t>
      </w:r>
      <w:r w:rsidR="009F7701">
        <w:rPr>
          <w:rFonts w:ascii="Arial" w:hAnsi="Arial" w:cs="Arial"/>
          <w:sz w:val="21"/>
          <w:szCs w:val="21"/>
        </w:rPr>
        <w:t xml:space="preserve"> for fee relief from waste disposal charges</w:t>
      </w:r>
      <w:r>
        <w:rPr>
          <w:rFonts w:ascii="Arial" w:hAnsi="Arial" w:cs="Arial"/>
          <w:sz w:val="21"/>
          <w:szCs w:val="21"/>
        </w:rPr>
        <w:t>.</w:t>
      </w:r>
      <w:r w:rsidR="00E16A99">
        <w:rPr>
          <w:rFonts w:ascii="Arial" w:hAnsi="Arial" w:cs="Arial"/>
          <w:sz w:val="21"/>
          <w:szCs w:val="21"/>
        </w:rPr>
        <w:t xml:space="preserve"> </w:t>
      </w:r>
      <w:r>
        <w:rPr>
          <w:rFonts w:ascii="Arial" w:hAnsi="Arial" w:cs="Arial"/>
          <w:sz w:val="21"/>
          <w:szCs w:val="21"/>
        </w:rPr>
        <w:t xml:space="preserve">Please </w:t>
      </w:r>
      <w:r w:rsidR="009F7701">
        <w:rPr>
          <w:rFonts w:ascii="Arial" w:hAnsi="Arial" w:cs="Arial"/>
          <w:sz w:val="21"/>
          <w:szCs w:val="21"/>
        </w:rPr>
        <w:t xml:space="preserve">complete the following </w:t>
      </w:r>
      <w:r>
        <w:rPr>
          <w:rFonts w:ascii="Arial" w:hAnsi="Arial" w:cs="Arial"/>
          <w:sz w:val="21"/>
          <w:szCs w:val="21"/>
        </w:rPr>
        <w:t>d</w:t>
      </w:r>
      <w:r w:rsidR="009F7701">
        <w:rPr>
          <w:rFonts w:ascii="Arial" w:hAnsi="Arial" w:cs="Arial"/>
          <w:sz w:val="21"/>
          <w:szCs w:val="21"/>
        </w:rPr>
        <w:t>etails</w:t>
      </w:r>
      <w:r w:rsidR="00E5749A">
        <w:rPr>
          <w:rFonts w:ascii="Arial" w:hAnsi="Arial" w:cs="Arial"/>
          <w:sz w:val="21"/>
          <w:szCs w:val="21"/>
        </w:rPr>
        <w:t>:</w:t>
      </w:r>
    </w:p>
    <w:p w:rsidR="009065F9" w:rsidRPr="00130D45" w:rsidRDefault="006A2A34" w:rsidP="00126553">
      <w:pPr>
        <w:autoSpaceDE w:val="0"/>
        <w:autoSpaceDN w:val="0"/>
        <w:adjustRightInd w:val="0"/>
        <w:jc w:val="both"/>
        <w:rPr>
          <w:rFonts w:ascii="Arial" w:hAnsi="Arial" w:cs="Arial"/>
          <w:sz w:val="21"/>
          <w:szCs w:val="21"/>
        </w:rPr>
      </w:pPr>
      <w:r>
        <w:rPr>
          <w:rFonts w:ascii="Arial" w:hAnsi="Arial" w:cs="Arial"/>
          <w:sz w:val="21"/>
          <w:szCs w:val="21"/>
        </w:rPr>
        <w:t>Or</w:t>
      </w:r>
      <w:r w:rsidR="006C09C3">
        <w:rPr>
          <w:rFonts w:ascii="Arial" w:hAnsi="Arial" w:cs="Arial"/>
          <w:sz w:val="21"/>
          <w:szCs w:val="21"/>
        </w:rPr>
        <w:t>g</w:t>
      </w:r>
      <w:r w:rsidR="003045FA">
        <w:rPr>
          <w:rFonts w:ascii="Arial" w:hAnsi="Arial" w:cs="Arial"/>
          <w:sz w:val="21"/>
          <w:szCs w:val="21"/>
        </w:rPr>
        <w:t xml:space="preserve">anisation: </w:t>
      </w:r>
      <w:r w:rsidR="00842EE1">
        <w:rPr>
          <w:rFonts w:ascii="Arial" w:hAnsi="Arial" w:cs="Arial"/>
          <w:sz w:val="21"/>
          <w:szCs w:val="21"/>
        </w:rPr>
        <w:t>_</w:t>
      </w:r>
      <w:r>
        <w:rPr>
          <w:rFonts w:ascii="Arial" w:hAnsi="Arial" w:cs="Arial"/>
          <w:sz w:val="21"/>
          <w:szCs w:val="21"/>
        </w:rPr>
        <w:t>_______</w:t>
      </w:r>
      <w:r w:rsidR="006C09C3">
        <w:rPr>
          <w:rFonts w:ascii="Arial" w:hAnsi="Arial" w:cs="Arial"/>
          <w:sz w:val="21"/>
          <w:szCs w:val="21"/>
        </w:rPr>
        <w:t>__</w:t>
      </w:r>
      <w:r w:rsidR="00130D45">
        <w:rPr>
          <w:rFonts w:ascii="Arial" w:hAnsi="Arial" w:cs="Arial"/>
          <w:sz w:val="21"/>
          <w:szCs w:val="21"/>
        </w:rPr>
        <w:t>__</w:t>
      </w:r>
      <w:r w:rsidR="003045FA">
        <w:rPr>
          <w:rFonts w:ascii="Arial" w:hAnsi="Arial" w:cs="Arial"/>
          <w:sz w:val="21"/>
          <w:szCs w:val="21"/>
        </w:rPr>
        <w:t>______________</w:t>
      </w:r>
      <w:r w:rsidR="00130D45">
        <w:rPr>
          <w:rFonts w:ascii="Arial" w:hAnsi="Arial" w:cs="Arial"/>
          <w:sz w:val="21"/>
          <w:szCs w:val="21"/>
        </w:rPr>
        <w:t>____</w:t>
      </w:r>
      <w:r w:rsidR="003045FA">
        <w:rPr>
          <w:rFonts w:ascii="Arial" w:hAnsi="Arial" w:cs="Arial"/>
          <w:sz w:val="21"/>
          <w:szCs w:val="21"/>
        </w:rPr>
        <w:t>______</w:t>
      </w:r>
      <w:r w:rsidR="00011163">
        <w:rPr>
          <w:rFonts w:ascii="Arial" w:hAnsi="Arial" w:cs="Arial"/>
          <w:sz w:val="21"/>
          <w:szCs w:val="21"/>
        </w:rPr>
        <w:t>______________________</w:t>
      </w:r>
      <w:r w:rsidR="00130D45">
        <w:rPr>
          <w:rFonts w:ascii="Arial" w:hAnsi="Arial" w:cs="Arial"/>
          <w:sz w:val="21"/>
          <w:szCs w:val="21"/>
        </w:rPr>
        <w:t>_</w:t>
      </w:r>
      <w:r w:rsidR="004203D9">
        <w:rPr>
          <w:rFonts w:ascii="Arial" w:hAnsi="Arial" w:cs="Arial"/>
          <w:sz w:val="21"/>
          <w:szCs w:val="21"/>
        </w:rPr>
        <w:t>___</w:t>
      </w:r>
      <w:r w:rsidR="00130D45">
        <w:rPr>
          <w:rFonts w:ascii="Arial" w:hAnsi="Arial" w:cs="Arial"/>
          <w:sz w:val="21"/>
          <w:szCs w:val="21"/>
        </w:rPr>
        <w:t>__</w:t>
      </w:r>
      <w:r w:rsidR="003045FA">
        <w:rPr>
          <w:rFonts w:ascii="Arial" w:hAnsi="Arial" w:cs="Arial"/>
          <w:sz w:val="21"/>
          <w:szCs w:val="21"/>
        </w:rPr>
        <w:t>_______</w:t>
      </w:r>
    </w:p>
    <w:p w:rsidR="006A2A34" w:rsidRDefault="003045FA" w:rsidP="009065F9">
      <w:pPr>
        <w:autoSpaceDE w:val="0"/>
        <w:autoSpaceDN w:val="0"/>
        <w:adjustRightInd w:val="0"/>
        <w:rPr>
          <w:rFonts w:ascii="Arial" w:hAnsi="Arial" w:cs="Arial"/>
          <w:sz w:val="21"/>
          <w:szCs w:val="21"/>
        </w:rPr>
      </w:pPr>
      <w:r>
        <w:rPr>
          <w:rFonts w:ascii="Arial" w:hAnsi="Arial" w:cs="Arial"/>
          <w:sz w:val="21"/>
          <w:szCs w:val="21"/>
        </w:rPr>
        <w:t xml:space="preserve">Contact: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w:t>
      </w:r>
      <w:r w:rsidR="00572D3B">
        <w:rPr>
          <w:rFonts w:ascii="Arial" w:hAnsi="Arial" w:cs="Arial"/>
          <w:sz w:val="21"/>
          <w:szCs w:val="21"/>
        </w:rPr>
        <w:t>____________</w:t>
      </w:r>
      <w:r>
        <w:rPr>
          <w:rFonts w:ascii="Arial" w:hAnsi="Arial" w:cs="Arial"/>
          <w:sz w:val="21"/>
          <w:szCs w:val="21"/>
        </w:rPr>
        <w:t>_</w:t>
      </w:r>
      <w:r w:rsidR="004203D9">
        <w:rPr>
          <w:rFonts w:ascii="Arial" w:hAnsi="Arial" w:cs="Arial"/>
          <w:sz w:val="21"/>
          <w:szCs w:val="21"/>
        </w:rPr>
        <w:t>__</w:t>
      </w:r>
      <w:r>
        <w:rPr>
          <w:rFonts w:ascii="Arial" w:hAnsi="Arial" w:cs="Arial"/>
          <w:sz w:val="21"/>
          <w:szCs w:val="21"/>
        </w:rPr>
        <w:t>_____</w:t>
      </w:r>
      <w:r w:rsidR="00572D3B">
        <w:rPr>
          <w:rFonts w:ascii="Arial" w:hAnsi="Arial" w:cs="Arial"/>
          <w:sz w:val="21"/>
          <w:szCs w:val="21"/>
        </w:rPr>
        <w:t>_____</w:t>
      </w:r>
      <w:r>
        <w:rPr>
          <w:rFonts w:ascii="Arial" w:hAnsi="Arial" w:cs="Arial"/>
          <w:sz w:val="21"/>
          <w:szCs w:val="21"/>
        </w:rPr>
        <w:t xml:space="preserve">   </w:t>
      </w:r>
      <w:r w:rsidR="00572D3B">
        <w:rPr>
          <w:rFonts w:ascii="Arial" w:hAnsi="Arial" w:cs="Arial"/>
          <w:sz w:val="21"/>
          <w:szCs w:val="21"/>
        </w:rPr>
        <w:t>Email</w:t>
      </w:r>
      <w:r>
        <w:rPr>
          <w:rFonts w:ascii="Arial" w:hAnsi="Arial" w:cs="Arial"/>
          <w:sz w:val="21"/>
          <w:szCs w:val="21"/>
        </w:rPr>
        <w:t xml:space="preserve">: </w:t>
      </w:r>
      <w:r w:rsidR="006A2A34">
        <w:rPr>
          <w:rFonts w:ascii="Arial" w:hAnsi="Arial" w:cs="Arial"/>
          <w:sz w:val="21"/>
          <w:szCs w:val="21"/>
        </w:rPr>
        <w:t>_</w:t>
      </w:r>
      <w:r w:rsidR="00842EE1">
        <w:rPr>
          <w:rFonts w:ascii="Arial" w:hAnsi="Arial" w:cs="Arial"/>
          <w:sz w:val="21"/>
          <w:szCs w:val="21"/>
        </w:rPr>
        <w:t>_</w:t>
      </w:r>
      <w:r w:rsidR="006A2A34">
        <w:rPr>
          <w:rFonts w:ascii="Arial" w:hAnsi="Arial" w:cs="Arial"/>
          <w:sz w:val="21"/>
          <w:szCs w:val="21"/>
        </w:rPr>
        <w:t>______</w:t>
      </w:r>
      <w:r w:rsidR="004203D9">
        <w:rPr>
          <w:rFonts w:ascii="Arial" w:hAnsi="Arial" w:cs="Arial"/>
          <w:sz w:val="21"/>
          <w:szCs w:val="21"/>
        </w:rPr>
        <w:t>_</w:t>
      </w:r>
      <w:r w:rsidR="006A2A34">
        <w:rPr>
          <w:rFonts w:ascii="Arial" w:hAnsi="Arial" w:cs="Arial"/>
          <w:sz w:val="21"/>
          <w:szCs w:val="21"/>
        </w:rPr>
        <w:t>___</w:t>
      </w:r>
      <w:r>
        <w:rPr>
          <w:rFonts w:ascii="Arial" w:hAnsi="Arial" w:cs="Arial"/>
          <w:sz w:val="21"/>
          <w:szCs w:val="21"/>
        </w:rPr>
        <w:t>_______</w:t>
      </w:r>
      <w:r w:rsidR="006A2A34">
        <w:rPr>
          <w:rFonts w:ascii="Arial" w:hAnsi="Arial" w:cs="Arial"/>
          <w:sz w:val="21"/>
          <w:szCs w:val="21"/>
        </w:rPr>
        <w:t>_________</w:t>
      </w:r>
      <w:r>
        <w:rPr>
          <w:rFonts w:ascii="Arial" w:hAnsi="Arial" w:cs="Arial"/>
          <w:sz w:val="21"/>
          <w:szCs w:val="21"/>
        </w:rPr>
        <w:t>___</w:t>
      </w:r>
      <w:r w:rsidR="006A2A34">
        <w:rPr>
          <w:rFonts w:ascii="Arial" w:hAnsi="Arial" w:cs="Arial"/>
          <w:sz w:val="21"/>
          <w:szCs w:val="21"/>
        </w:rPr>
        <w:t xml:space="preserve">_______ </w:t>
      </w:r>
    </w:p>
    <w:p w:rsidR="00572D3B" w:rsidRDefault="00572D3B" w:rsidP="009065F9">
      <w:pPr>
        <w:autoSpaceDE w:val="0"/>
        <w:autoSpaceDN w:val="0"/>
        <w:adjustRightInd w:val="0"/>
        <w:rPr>
          <w:rFonts w:ascii="Arial" w:hAnsi="Arial" w:cs="Arial"/>
          <w:sz w:val="21"/>
          <w:szCs w:val="21"/>
        </w:rPr>
      </w:pPr>
      <w:r>
        <w:rPr>
          <w:rFonts w:ascii="Arial" w:hAnsi="Arial" w:cs="Arial"/>
          <w:sz w:val="21"/>
          <w:szCs w:val="21"/>
        </w:rPr>
        <w:t>Mobile</w:t>
      </w:r>
      <w:r w:rsidR="003045FA">
        <w:rPr>
          <w:rFonts w:ascii="Arial" w:hAnsi="Arial" w:cs="Arial"/>
          <w:sz w:val="21"/>
          <w:szCs w:val="21"/>
        </w:rPr>
        <w:t>:</w:t>
      </w:r>
      <w:r w:rsidR="003045FA">
        <w:rPr>
          <w:rFonts w:ascii="Arial" w:hAnsi="Arial" w:cs="Arial"/>
          <w:sz w:val="21"/>
          <w:szCs w:val="21"/>
        </w:rPr>
        <w:tab/>
      </w:r>
      <w:r>
        <w:rPr>
          <w:rFonts w:ascii="Arial" w:hAnsi="Arial" w:cs="Arial"/>
          <w:sz w:val="21"/>
          <w:szCs w:val="21"/>
        </w:rPr>
        <w:t>______________</w:t>
      </w:r>
      <w:r w:rsidR="003045FA">
        <w:rPr>
          <w:rFonts w:ascii="Arial" w:hAnsi="Arial" w:cs="Arial"/>
          <w:sz w:val="21"/>
          <w:szCs w:val="21"/>
        </w:rPr>
        <w:t>_______</w:t>
      </w:r>
      <w:r>
        <w:rPr>
          <w:rFonts w:ascii="Arial" w:hAnsi="Arial" w:cs="Arial"/>
          <w:sz w:val="21"/>
          <w:szCs w:val="21"/>
        </w:rPr>
        <w:t>__</w:t>
      </w:r>
      <w:r w:rsidR="003045FA">
        <w:rPr>
          <w:rFonts w:ascii="Arial" w:hAnsi="Arial" w:cs="Arial"/>
          <w:sz w:val="21"/>
          <w:szCs w:val="21"/>
        </w:rPr>
        <w:t>____</w:t>
      </w:r>
      <w:r w:rsidR="004203D9">
        <w:rPr>
          <w:rFonts w:ascii="Arial" w:hAnsi="Arial" w:cs="Arial"/>
          <w:sz w:val="21"/>
          <w:szCs w:val="21"/>
        </w:rPr>
        <w:t>__</w:t>
      </w:r>
      <w:r w:rsidR="003045FA">
        <w:rPr>
          <w:rFonts w:ascii="Arial" w:hAnsi="Arial" w:cs="Arial"/>
          <w:sz w:val="21"/>
          <w:szCs w:val="21"/>
        </w:rPr>
        <w:t>_</w:t>
      </w:r>
      <w:r>
        <w:rPr>
          <w:rFonts w:ascii="Arial" w:hAnsi="Arial" w:cs="Arial"/>
          <w:sz w:val="21"/>
          <w:szCs w:val="21"/>
        </w:rPr>
        <w:t>_</w:t>
      </w:r>
      <w:r w:rsidR="00842EE1">
        <w:rPr>
          <w:rFonts w:ascii="Arial" w:hAnsi="Arial" w:cs="Arial"/>
          <w:sz w:val="21"/>
          <w:szCs w:val="21"/>
        </w:rPr>
        <w:t xml:space="preserve"> </w:t>
      </w:r>
      <w:r w:rsidR="004203D9">
        <w:rPr>
          <w:rFonts w:ascii="Arial" w:hAnsi="Arial" w:cs="Arial"/>
          <w:sz w:val="21"/>
          <w:szCs w:val="21"/>
        </w:rPr>
        <w:t xml:space="preserve">  Phone:  </w:t>
      </w:r>
      <w:r>
        <w:rPr>
          <w:rFonts w:ascii="Arial" w:hAnsi="Arial" w:cs="Arial"/>
          <w:sz w:val="21"/>
          <w:szCs w:val="21"/>
        </w:rPr>
        <w:t>_________________</w:t>
      </w:r>
      <w:r w:rsidR="003045FA">
        <w:rPr>
          <w:rFonts w:ascii="Arial" w:hAnsi="Arial" w:cs="Arial"/>
          <w:sz w:val="21"/>
          <w:szCs w:val="21"/>
        </w:rPr>
        <w:t>____</w:t>
      </w:r>
      <w:r w:rsidR="004203D9">
        <w:rPr>
          <w:rFonts w:ascii="Arial" w:hAnsi="Arial" w:cs="Arial"/>
          <w:sz w:val="21"/>
          <w:szCs w:val="21"/>
        </w:rPr>
        <w:t>____</w:t>
      </w:r>
      <w:r w:rsidR="003045FA">
        <w:rPr>
          <w:rFonts w:ascii="Arial" w:hAnsi="Arial" w:cs="Arial"/>
          <w:sz w:val="21"/>
          <w:szCs w:val="21"/>
        </w:rPr>
        <w:t>_____</w:t>
      </w:r>
      <w:r>
        <w:rPr>
          <w:rFonts w:ascii="Arial" w:hAnsi="Arial" w:cs="Arial"/>
          <w:sz w:val="21"/>
          <w:szCs w:val="21"/>
        </w:rPr>
        <w:t>_______</w:t>
      </w:r>
    </w:p>
    <w:p w:rsidR="00130D45" w:rsidRDefault="00130D45" w:rsidP="009065F9">
      <w:pPr>
        <w:autoSpaceDE w:val="0"/>
        <w:autoSpaceDN w:val="0"/>
        <w:adjustRightInd w:val="0"/>
        <w:rPr>
          <w:rFonts w:ascii="Arial" w:hAnsi="Arial" w:cs="Arial"/>
          <w:sz w:val="21"/>
          <w:szCs w:val="21"/>
        </w:rPr>
      </w:pPr>
      <w:r>
        <w:rPr>
          <w:rFonts w:ascii="Arial" w:hAnsi="Arial" w:cs="Arial"/>
          <w:sz w:val="21"/>
          <w:szCs w:val="21"/>
        </w:rPr>
        <w:t>Address:</w:t>
      </w:r>
      <w:r w:rsidR="003045FA">
        <w:rPr>
          <w:rFonts w:ascii="Arial" w:hAnsi="Arial" w:cs="Arial"/>
          <w:sz w:val="21"/>
          <w:szCs w:val="21"/>
        </w:rPr>
        <w:t xml:space="preserve"> </w:t>
      </w:r>
      <w:r w:rsidR="009065F9" w:rsidRPr="00130D45">
        <w:rPr>
          <w:rFonts w:ascii="Arial" w:hAnsi="Arial" w:cs="Arial"/>
          <w:sz w:val="21"/>
          <w:szCs w:val="21"/>
        </w:rPr>
        <w:t>_____</w:t>
      </w:r>
      <w:r w:rsidR="006A2A34">
        <w:rPr>
          <w:rFonts w:ascii="Arial" w:hAnsi="Arial" w:cs="Arial"/>
          <w:sz w:val="21"/>
          <w:szCs w:val="21"/>
        </w:rPr>
        <w:t>____</w:t>
      </w:r>
      <w:r w:rsidR="009065F9" w:rsidRPr="00130D45">
        <w:rPr>
          <w:rFonts w:ascii="Arial" w:hAnsi="Arial" w:cs="Arial"/>
          <w:sz w:val="21"/>
          <w:szCs w:val="21"/>
        </w:rPr>
        <w:t>__________</w:t>
      </w:r>
      <w:r w:rsidR="003045FA">
        <w:rPr>
          <w:rFonts w:ascii="Arial" w:hAnsi="Arial" w:cs="Arial"/>
          <w:sz w:val="21"/>
          <w:szCs w:val="21"/>
        </w:rPr>
        <w:t>______________</w:t>
      </w:r>
      <w:r w:rsidR="009065F9" w:rsidRPr="00130D45">
        <w:rPr>
          <w:rFonts w:ascii="Arial" w:hAnsi="Arial" w:cs="Arial"/>
          <w:sz w:val="21"/>
          <w:szCs w:val="21"/>
        </w:rPr>
        <w:t>_________________</w:t>
      </w:r>
      <w:r w:rsidR="006A2A34">
        <w:rPr>
          <w:rFonts w:ascii="Arial" w:hAnsi="Arial" w:cs="Arial"/>
          <w:sz w:val="21"/>
          <w:szCs w:val="21"/>
        </w:rPr>
        <w:t>_________</w:t>
      </w:r>
      <w:r w:rsidR="004203D9">
        <w:rPr>
          <w:rFonts w:ascii="Arial" w:hAnsi="Arial" w:cs="Arial"/>
          <w:sz w:val="21"/>
          <w:szCs w:val="21"/>
        </w:rPr>
        <w:t>___</w:t>
      </w:r>
      <w:r w:rsidR="006A2A34">
        <w:rPr>
          <w:rFonts w:ascii="Arial" w:hAnsi="Arial" w:cs="Arial"/>
          <w:sz w:val="21"/>
          <w:szCs w:val="21"/>
        </w:rPr>
        <w:t>_____________</w:t>
      </w:r>
    </w:p>
    <w:p w:rsidR="00130D45" w:rsidRDefault="004203D9" w:rsidP="004203D9">
      <w:pPr>
        <w:autoSpaceDE w:val="0"/>
        <w:autoSpaceDN w:val="0"/>
        <w:adjustRightInd w:val="0"/>
        <w:rPr>
          <w:rFonts w:ascii="Arial" w:hAnsi="Arial" w:cs="Arial"/>
          <w:sz w:val="21"/>
          <w:szCs w:val="21"/>
        </w:rPr>
      </w:pPr>
      <w:r>
        <w:rPr>
          <w:rFonts w:ascii="Arial" w:hAnsi="Arial" w:cs="Arial"/>
          <w:sz w:val="21"/>
          <w:szCs w:val="21"/>
        </w:rPr>
        <w:t>_______</w:t>
      </w:r>
      <w:r w:rsidR="009065F9" w:rsidRPr="00130D45">
        <w:rPr>
          <w:rFonts w:ascii="Arial" w:hAnsi="Arial" w:cs="Arial"/>
          <w:sz w:val="21"/>
          <w:szCs w:val="21"/>
        </w:rPr>
        <w:t>____________________________</w:t>
      </w:r>
      <w:r w:rsidR="006A2A34">
        <w:rPr>
          <w:rFonts w:ascii="Arial" w:hAnsi="Arial" w:cs="Arial"/>
          <w:sz w:val="21"/>
          <w:szCs w:val="21"/>
        </w:rPr>
        <w:t>__________________________</w:t>
      </w:r>
      <w:r w:rsidR="003045FA">
        <w:rPr>
          <w:rFonts w:ascii="Arial" w:hAnsi="Arial" w:cs="Arial"/>
          <w:sz w:val="21"/>
          <w:szCs w:val="21"/>
        </w:rPr>
        <w:t>______</w:t>
      </w:r>
      <w:r>
        <w:rPr>
          <w:rFonts w:ascii="Arial" w:hAnsi="Arial" w:cs="Arial"/>
          <w:sz w:val="21"/>
          <w:szCs w:val="21"/>
        </w:rPr>
        <w:t>___</w:t>
      </w:r>
      <w:r w:rsidR="003045FA">
        <w:rPr>
          <w:rFonts w:ascii="Arial" w:hAnsi="Arial" w:cs="Arial"/>
          <w:sz w:val="21"/>
          <w:szCs w:val="21"/>
        </w:rPr>
        <w:t>________</w:t>
      </w:r>
      <w:r w:rsidR="006A2A34">
        <w:rPr>
          <w:rFonts w:ascii="Arial" w:hAnsi="Arial" w:cs="Arial"/>
          <w:sz w:val="21"/>
          <w:szCs w:val="21"/>
        </w:rPr>
        <w:t>____</w:t>
      </w:r>
    </w:p>
    <w:p w:rsidR="003045FA" w:rsidRDefault="0025248B" w:rsidP="009065F9">
      <w:pPr>
        <w:autoSpaceDE w:val="0"/>
        <w:autoSpaceDN w:val="0"/>
        <w:adjustRightInd w:val="0"/>
        <w:rPr>
          <w:rFonts w:ascii="Arial" w:hAnsi="Arial" w:cs="Arial"/>
          <w:sz w:val="21"/>
          <w:szCs w:val="21"/>
        </w:rPr>
      </w:pPr>
      <w:r>
        <w:rPr>
          <w:rFonts w:ascii="Arial" w:hAnsi="Arial" w:cs="Arial"/>
          <w:sz w:val="21"/>
          <w:szCs w:val="21"/>
        </w:rPr>
        <w:br/>
      </w:r>
      <w:r w:rsidR="009065F9" w:rsidRPr="00130D45">
        <w:rPr>
          <w:rFonts w:ascii="Arial" w:hAnsi="Arial" w:cs="Arial"/>
          <w:sz w:val="21"/>
          <w:szCs w:val="21"/>
        </w:rPr>
        <w:t>Signature:</w:t>
      </w:r>
      <w:r w:rsidR="00011163">
        <w:rPr>
          <w:rFonts w:ascii="Arial" w:hAnsi="Arial" w:cs="Arial"/>
          <w:sz w:val="21"/>
          <w:szCs w:val="21"/>
        </w:rPr>
        <w:t xml:space="preserve"> </w:t>
      </w:r>
      <w:r w:rsidR="006A2A34">
        <w:rPr>
          <w:rFonts w:ascii="Arial" w:hAnsi="Arial" w:cs="Arial"/>
          <w:sz w:val="21"/>
          <w:szCs w:val="21"/>
        </w:rPr>
        <w:t>_________________</w:t>
      </w:r>
      <w:r w:rsidR="00011163">
        <w:rPr>
          <w:rFonts w:ascii="Arial" w:hAnsi="Arial" w:cs="Arial"/>
          <w:sz w:val="21"/>
          <w:szCs w:val="21"/>
        </w:rPr>
        <w:t>____</w:t>
      </w:r>
      <w:r w:rsidR="004203D9">
        <w:rPr>
          <w:rFonts w:ascii="Arial" w:hAnsi="Arial" w:cs="Arial"/>
          <w:sz w:val="21"/>
          <w:szCs w:val="21"/>
        </w:rPr>
        <w:t>__________</w:t>
      </w:r>
      <w:r w:rsidR="00011163">
        <w:rPr>
          <w:rFonts w:ascii="Arial" w:hAnsi="Arial" w:cs="Arial"/>
          <w:sz w:val="21"/>
          <w:szCs w:val="21"/>
        </w:rPr>
        <w:t>_____</w:t>
      </w:r>
      <w:r w:rsidR="006A2A34">
        <w:rPr>
          <w:rFonts w:ascii="Arial" w:hAnsi="Arial" w:cs="Arial"/>
          <w:sz w:val="21"/>
          <w:szCs w:val="21"/>
        </w:rPr>
        <w:t>_</w:t>
      </w:r>
      <w:r w:rsidR="00B84C53">
        <w:rPr>
          <w:rFonts w:ascii="Arial" w:hAnsi="Arial" w:cs="Arial"/>
          <w:sz w:val="21"/>
          <w:szCs w:val="21"/>
        </w:rPr>
        <w:t xml:space="preserve"> </w:t>
      </w:r>
      <w:r w:rsidR="003045FA">
        <w:rPr>
          <w:rFonts w:ascii="Arial" w:hAnsi="Arial" w:cs="Arial"/>
          <w:sz w:val="21"/>
          <w:szCs w:val="21"/>
        </w:rPr>
        <w:t xml:space="preserve">Date: </w:t>
      </w:r>
      <w:r w:rsidR="003045FA">
        <w:rPr>
          <w:rFonts w:ascii="Arial" w:hAnsi="Arial" w:cs="Arial"/>
          <w:sz w:val="21"/>
          <w:szCs w:val="21"/>
        </w:rPr>
        <w:softHyphen/>
        <w:t>________________</w:t>
      </w:r>
      <w:r w:rsidR="004203D9">
        <w:rPr>
          <w:rFonts w:ascii="Arial" w:hAnsi="Arial" w:cs="Arial"/>
          <w:sz w:val="21"/>
          <w:szCs w:val="21"/>
        </w:rPr>
        <w:t>_______________</w:t>
      </w:r>
      <w:r w:rsidR="003045FA">
        <w:rPr>
          <w:rFonts w:ascii="Arial" w:hAnsi="Arial" w:cs="Arial"/>
          <w:sz w:val="21"/>
          <w:szCs w:val="21"/>
        </w:rPr>
        <w:t xml:space="preserve"> </w:t>
      </w:r>
    </w:p>
    <w:p w:rsidR="00126553" w:rsidRDefault="00AC1A38" w:rsidP="000F7642">
      <w:pPr>
        <w:autoSpaceDE w:val="0"/>
        <w:autoSpaceDN w:val="0"/>
        <w:adjustRightInd w:val="0"/>
        <w:jc w:val="both"/>
        <w:rPr>
          <w:rFonts w:ascii="Arial" w:hAnsi="Arial" w:cs="Arial"/>
          <w:sz w:val="20"/>
          <w:szCs w:val="20"/>
        </w:rPr>
      </w:pPr>
      <w:r w:rsidRPr="003045FA">
        <w:rPr>
          <w:rFonts w:ascii="Arial" w:hAnsi="Arial" w:cs="Arial"/>
          <w:sz w:val="22"/>
          <w:szCs w:val="22"/>
        </w:rPr>
        <w:t>Please provide all vehicle registration numbers</w:t>
      </w:r>
      <w:r w:rsidR="008D7B05" w:rsidRPr="003045FA">
        <w:rPr>
          <w:rFonts w:ascii="Arial" w:hAnsi="Arial" w:cs="Arial"/>
          <w:sz w:val="22"/>
          <w:szCs w:val="22"/>
        </w:rPr>
        <w:t xml:space="preserve"> to be</w:t>
      </w:r>
      <w:r w:rsidRPr="003045FA">
        <w:rPr>
          <w:rFonts w:ascii="Arial" w:hAnsi="Arial" w:cs="Arial"/>
          <w:sz w:val="22"/>
          <w:szCs w:val="22"/>
        </w:rPr>
        <w:t xml:space="preserve"> used to dispose</w:t>
      </w:r>
      <w:r w:rsidR="00BE5825" w:rsidRPr="003045FA">
        <w:rPr>
          <w:rFonts w:ascii="Arial" w:hAnsi="Arial" w:cs="Arial"/>
          <w:sz w:val="22"/>
          <w:szCs w:val="22"/>
        </w:rPr>
        <w:t xml:space="preserve"> of wast</w:t>
      </w:r>
      <w:r w:rsidR="003045FA">
        <w:rPr>
          <w:rFonts w:ascii="Arial" w:hAnsi="Arial" w:cs="Arial"/>
          <w:sz w:val="22"/>
          <w:szCs w:val="22"/>
        </w:rPr>
        <w:t xml:space="preserve">e at </w:t>
      </w:r>
      <w:r w:rsidR="00126553" w:rsidRPr="00126553">
        <w:rPr>
          <w:rFonts w:ascii="Arial" w:hAnsi="Arial" w:cs="Arial"/>
          <w:sz w:val="22"/>
          <w:szCs w:val="22"/>
        </w:rPr>
        <w:t xml:space="preserve">the Byron Recourse Recovery Centre </w:t>
      </w:r>
      <w:r w:rsidR="004203D9" w:rsidRPr="00F46DEC">
        <w:rPr>
          <w:rFonts w:ascii="Arial" w:hAnsi="Arial" w:cs="Arial"/>
          <w:i/>
          <w:sz w:val="20"/>
          <w:szCs w:val="20"/>
        </w:rPr>
        <w:t xml:space="preserve">(note only these vehicles will be authorised to deposit waste at the </w:t>
      </w:r>
      <w:r w:rsidR="000F7642">
        <w:rPr>
          <w:rFonts w:ascii="Arial" w:hAnsi="Arial" w:cs="Arial"/>
          <w:i/>
          <w:sz w:val="20"/>
          <w:szCs w:val="20"/>
        </w:rPr>
        <w:t>centre</w:t>
      </w:r>
      <w:r w:rsidR="004203D9" w:rsidRPr="00F46DEC">
        <w:rPr>
          <w:rFonts w:ascii="Arial" w:hAnsi="Arial" w:cs="Arial"/>
          <w:i/>
          <w:sz w:val="20"/>
          <w:szCs w:val="20"/>
        </w:rPr>
        <w:t>)</w:t>
      </w:r>
    </w:p>
    <w:p w:rsidR="004203D9" w:rsidRPr="003045FA" w:rsidRDefault="00126553" w:rsidP="004203D9">
      <w:pPr>
        <w:autoSpaceDE w:val="0"/>
        <w:autoSpaceDN w:val="0"/>
        <w:adjustRightInd w:val="0"/>
        <w:rPr>
          <w:rFonts w:ascii="Arial" w:hAnsi="Arial" w:cs="Arial"/>
          <w:sz w:val="21"/>
          <w:szCs w:val="21"/>
        </w:rPr>
      </w:pPr>
      <w:r>
        <w:rPr>
          <w:rFonts w:ascii="Arial" w:hAnsi="Arial" w:cs="Arial"/>
          <w:b/>
          <w:sz w:val="22"/>
          <w:szCs w:val="22"/>
        </w:rPr>
        <w:lastRenderedPageBreak/>
        <w:br/>
      </w:r>
      <w:r w:rsidR="004203D9" w:rsidRPr="003045FA">
        <w:rPr>
          <w:rFonts w:ascii="Arial" w:hAnsi="Arial" w:cs="Arial"/>
          <w:b/>
          <w:sz w:val="22"/>
          <w:szCs w:val="22"/>
        </w:rPr>
        <w:t>Send application to:</w:t>
      </w:r>
      <w:r w:rsidR="004203D9">
        <w:rPr>
          <w:rFonts w:ascii="Arial" w:hAnsi="Arial" w:cs="Arial"/>
          <w:sz w:val="21"/>
          <w:szCs w:val="21"/>
        </w:rPr>
        <w:tab/>
      </w:r>
      <w:r w:rsidR="004203D9">
        <w:rPr>
          <w:rFonts w:ascii="Arial" w:hAnsi="Arial" w:cs="Arial"/>
          <w:sz w:val="21"/>
          <w:szCs w:val="21"/>
        </w:rPr>
        <w:tab/>
      </w:r>
      <w:r w:rsidR="004203D9" w:rsidRPr="003045FA">
        <w:rPr>
          <w:rFonts w:ascii="Arial" w:hAnsi="Arial" w:cs="Arial"/>
          <w:sz w:val="22"/>
          <w:szCs w:val="22"/>
        </w:rPr>
        <w:t>Byron Shire Council</w:t>
      </w:r>
    </w:p>
    <w:p w:rsidR="004203D9" w:rsidRPr="003045FA" w:rsidRDefault="004203D9" w:rsidP="004203D9">
      <w:pPr>
        <w:autoSpaceDE w:val="0"/>
        <w:autoSpaceDN w:val="0"/>
        <w:adjustRightInd w:val="0"/>
        <w:ind w:left="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3045FA">
        <w:rPr>
          <w:rFonts w:ascii="Arial" w:hAnsi="Arial" w:cs="Arial"/>
          <w:sz w:val="22"/>
          <w:szCs w:val="22"/>
        </w:rPr>
        <w:t>Water and Recycling Department</w:t>
      </w:r>
    </w:p>
    <w:p w:rsidR="004203D9" w:rsidRPr="003045FA" w:rsidRDefault="004203D9" w:rsidP="004203D9">
      <w:pPr>
        <w:autoSpaceDE w:val="0"/>
        <w:autoSpaceDN w:val="0"/>
        <w:adjustRightInd w:val="0"/>
        <w:ind w:left="2160"/>
        <w:rPr>
          <w:rFonts w:ascii="Arial" w:hAnsi="Arial" w:cs="Arial"/>
          <w:sz w:val="22"/>
          <w:szCs w:val="22"/>
        </w:rPr>
      </w:pPr>
      <w:r w:rsidRPr="003045FA">
        <w:rPr>
          <w:rFonts w:ascii="Arial" w:hAnsi="Arial" w:cs="Arial"/>
          <w:sz w:val="22"/>
          <w:szCs w:val="22"/>
        </w:rPr>
        <w:tab/>
      </w:r>
      <w:smartTag w:uri="urn:schemas-microsoft-com:office:smarttags" w:element="address">
        <w:smartTag w:uri="urn:schemas-microsoft-com:office:smarttags" w:element="Street">
          <w:r w:rsidRPr="003045FA">
            <w:rPr>
              <w:rFonts w:ascii="Arial" w:hAnsi="Arial" w:cs="Arial"/>
              <w:sz w:val="22"/>
              <w:szCs w:val="22"/>
            </w:rPr>
            <w:t>PO Box</w:t>
          </w:r>
        </w:smartTag>
        <w:r w:rsidRPr="003045FA">
          <w:rPr>
            <w:rFonts w:ascii="Arial" w:hAnsi="Arial" w:cs="Arial"/>
            <w:sz w:val="22"/>
            <w:szCs w:val="22"/>
          </w:rPr>
          <w:t xml:space="preserve"> 219</w:t>
        </w:r>
      </w:smartTag>
    </w:p>
    <w:p w:rsidR="008D7B05" w:rsidRDefault="004203D9" w:rsidP="004203D9">
      <w:pPr>
        <w:autoSpaceDE w:val="0"/>
        <w:autoSpaceDN w:val="0"/>
        <w:adjustRightInd w:val="0"/>
        <w:ind w:left="2160"/>
        <w:rPr>
          <w:rFonts w:ascii="Arial" w:hAnsi="Arial" w:cs="Arial"/>
          <w:sz w:val="22"/>
          <w:szCs w:val="22"/>
        </w:rPr>
      </w:pPr>
      <w:r w:rsidRPr="003045FA">
        <w:rPr>
          <w:rFonts w:ascii="Arial" w:hAnsi="Arial" w:cs="Arial"/>
          <w:sz w:val="22"/>
          <w:szCs w:val="22"/>
        </w:rPr>
        <w:tab/>
        <w:t>MULLUMBIMBY  NSW  2482</w:t>
      </w:r>
    </w:p>
    <w:p w:rsidR="009F7701" w:rsidRPr="009F7701" w:rsidRDefault="00661C11" w:rsidP="009F7701">
      <w:pPr>
        <w:autoSpaceDE w:val="0"/>
        <w:autoSpaceDN w:val="0"/>
        <w:adjustRightInd w:val="0"/>
        <w:ind w:left="2160" w:firstLine="720"/>
        <w:rPr>
          <w:rFonts w:ascii="Arial" w:hAnsi="Arial" w:cs="Arial"/>
          <w:sz w:val="22"/>
          <w:szCs w:val="22"/>
        </w:rPr>
      </w:pPr>
      <w:hyperlink r:id="rId10" w:history="1">
        <w:r w:rsidR="009F7701" w:rsidRPr="00DE496B">
          <w:rPr>
            <w:rStyle w:val="Hyperlink"/>
            <w:rFonts w:ascii="Arial" w:hAnsi="Arial" w:cs="Arial"/>
            <w:sz w:val="22"/>
            <w:szCs w:val="22"/>
          </w:rPr>
          <w:t>council@byron.nsw.gov.au</w:t>
        </w:r>
      </w:hyperlink>
    </w:p>
    <w:sectPr w:rsidR="009F7701" w:rsidRPr="009F7701" w:rsidSect="009F7701">
      <w:footerReference w:type="default" r:id="rId11"/>
      <w:pgSz w:w="11906" w:h="16838"/>
      <w:pgMar w:top="899" w:right="1106" w:bottom="107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24" w:rsidRDefault="005D3F24">
      <w:r>
        <w:separator/>
      </w:r>
    </w:p>
  </w:endnote>
  <w:endnote w:type="continuationSeparator" w:id="0">
    <w:p w:rsidR="005D3F24" w:rsidRDefault="005D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67" w:rsidRPr="00AD57EB" w:rsidRDefault="00AD57EB" w:rsidP="00AD57EB">
    <w:pPr>
      <w:pStyle w:val="Footer"/>
    </w:pPr>
    <w:r w:rsidRPr="00AD57EB">
      <w:t>E2019/50491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24" w:rsidRDefault="005D3F24">
      <w:r>
        <w:separator/>
      </w:r>
    </w:p>
  </w:footnote>
  <w:footnote w:type="continuationSeparator" w:id="0">
    <w:p w:rsidR="005D3F24" w:rsidRDefault="005D3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026864"/>
    <w:lvl w:ilvl="0">
      <w:start w:val="1"/>
      <w:numFmt w:val="decimal"/>
      <w:lvlText w:val="%1."/>
      <w:lvlJc w:val="left"/>
      <w:pPr>
        <w:tabs>
          <w:tab w:val="num" w:pos="1492"/>
        </w:tabs>
        <w:ind w:left="1492" w:hanging="360"/>
      </w:pPr>
    </w:lvl>
  </w:abstractNum>
  <w:abstractNum w:abstractNumId="1">
    <w:nsid w:val="FFFFFF7D"/>
    <w:multiLevelType w:val="singleLevel"/>
    <w:tmpl w:val="549C59D0"/>
    <w:lvl w:ilvl="0">
      <w:start w:val="1"/>
      <w:numFmt w:val="decimal"/>
      <w:lvlText w:val="%1."/>
      <w:lvlJc w:val="left"/>
      <w:pPr>
        <w:tabs>
          <w:tab w:val="num" w:pos="1209"/>
        </w:tabs>
        <w:ind w:left="1209" w:hanging="360"/>
      </w:pPr>
    </w:lvl>
  </w:abstractNum>
  <w:abstractNum w:abstractNumId="2">
    <w:nsid w:val="FFFFFF7E"/>
    <w:multiLevelType w:val="singleLevel"/>
    <w:tmpl w:val="A000C140"/>
    <w:lvl w:ilvl="0">
      <w:start w:val="1"/>
      <w:numFmt w:val="decimal"/>
      <w:lvlText w:val="%1."/>
      <w:lvlJc w:val="left"/>
      <w:pPr>
        <w:tabs>
          <w:tab w:val="num" w:pos="926"/>
        </w:tabs>
        <w:ind w:left="926" w:hanging="360"/>
      </w:pPr>
    </w:lvl>
  </w:abstractNum>
  <w:abstractNum w:abstractNumId="3">
    <w:nsid w:val="FFFFFF7F"/>
    <w:multiLevelType w:val="singleLevel"/>
    <w:tmpl w:val="C498A17C"/>
    <w:lvl w:ilvl="0">
      <w:start w:val="1"/>
      <w:numFmt w:val="decimal"/>
      <w:lvlText w:val="%1."/>
      <w:lvlJc w:val="left"/>
      <w:pPr>
        <w:tabs>
          <w:tab w:val="num" w:pos="643"/>
        </w:tabs>
        <w:ind w:left="643" w:hanging="360"/>
      </w:pPr>
    </w:lvl>
  </w:abstractNum>
  <w:abstractNum w:abstractNumId="4">
    <w:nsid w:val="FFFFFF80"/>
    <w:multiLevelType w:val="singleLevel"/>
    <w:tmpl w:val="46ACC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BEA0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5C3A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CAA9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CE0CC"/>
    <w:lvl w:ilvl="0">
      <w:start w:val="1"/>
      <w:numFmt w:val="decimal"/>
      <w:pStyle w:val="ListNumber"/>
      <w:lvlText w:val="%1."/>
      <w:lvlJc w:val="left"/>
      <w:pPr>
        <w:tabs>
          <w:tab w:val="num" w:pos="360"/>
        </w:tabs>
        <w:ind w:left="360" w:hanging="360"/>
      </w:pPr>
    </w:lvl>
  </w:abstractNum>
  <w:abstractNum w:abstractNumId="9">
    <w:nsid w:val="FFFFFF89"/>
    <w:multiLevelType w:val="singleLevel"/>
    <w:tmpl w:val="81E00BE8"/>
    <w:lvl w:ilvl="0">
      <w:start w:val="1"/>
      <w:numFmt w:val="bullet"/>
      <w:lvlText w:val=""/>
      <w:lvlJc w:val="left"/>
      <w:pPr>
        <w:tabs>
          <w:tab w:val="num" w:pos="360"/>
        </w:tabs>
        <w:ind w:left="360" w:hanging="360"/>
      </w:pPr>
      <w:rPr>
        <w:rFonts w:ascii="Symbol" w:hAnsi="Symbol" w:hint="default"/>
      </w:rPr>
    </w:lvl>
  </w:abstractNum>
  <w:abstractNum w:abstractNumId="10">
    <w:nsid w:val="3C0C5731"/>
    <w:multiLevelType w:val="hybridMultilevel"/>
    <w:tmpl w:val="2A02DF4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590B8DA"/>
    <w:multiLevelType w:val="hybridMultilevel"/>
    <w:tmpl w:val="CF27FA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F9"/>
    <w:rsid w:val="00011163"/>
    <w:rsid w:val="0004370F"/>
    <w:rsid w:val="000C3F27"/>
    <w:rsid w:val="000F26C8"/>
    <w:rsid w:val="000F4D4E"/>
    <w:rsid w:val="000F7642"/>
    <w:rsid w:val="00102D24"/>
    <w:rsid w:val="00126553"/>
    <w:rsid w:val="00130D45"/>
    <w:rsid w:val="00194237"/>
    <w:rsid w:val="0025248B"/>
    <w:rsid w:val="002974DE"/>
    <w:rsid w:val="003045FA"/>
    <w:rsid w:val="00383EAA"/>
    <w:rsid w:val="00391D77"/>
    <w:rsid w:val="004203D9"/>
    <w:rsid w:val="004451CC"/>
    <w:rsid w:val="00453050"/>
    <w:rsid w:val="004745B7"/>
    <w:rsid w:val="00491319"/>
    <w:rsid w:val="00496FE1"/>
    <w:rsid w:val="005679D8"/>
    <w:rsid w:val="00572D3B"/>
    <w:rsid w:val="0059540B"/>
    <w:rsid w:val="005D3F24"/>
    <w:rsid w:val="00615135"/>
    <w:rsid w:val="00661C11"/>
    <w:rsid w:val="006A2A34"/>
    <w:rsid w:val="006A4367"/>
    <w:rsid w:val="006C09C3"/>
    <w:rsid w:val="00722FAC"/>
    <w:rsid w:val="007A0EA5"/>
    <w:rsid w:val="007C158F"/>
    <w:rsid w:val="007F1258"/>
    <w:rsid w:val="00842EE1"/>
    <w:rsid w:val="008D7B05"/>
    <w:rsid w:val="009065F9"/>
    <w:rsid w:val="00955635"/>
    <w:rsid w:val="00994979"/>
    <w:rsid w:val="009955E8"/>
    <w:rsid w:val="009D6CAB"/>
    <w:rsid w:val="009F7701"/>
    <w:rsid w:val="00AC1A38"/>
    <w:rsid w:val="00AD57EB"/>
    <w:rsid w:val="00B42F83"/>
    <w:rsid w:val="00B45C03"/>
    <w:rsid w:val="00B84C53"/>
    <w:rsid w:val="00BE5825"/>
    <w:rsid w:val="00C60911"/>
    <w:rsid w:val="00C71249"/>
    <w:rsid w:val="00C94F67"/>
    <w:rsid w:val="00D806FD"/>
    <w:rsid w:val="00E16A99"/>
    <w:rsid w:val="00E41B03"/>
    <w:rsid w:val="00E5749A"/>
    <w:rsid w:val="00EF4499"/>
    <w:rsid w:val="00F008E1"/>
    <w:rsid w:val="00F46DEC"/>
    <w:rsid w:val="00F514E3"/>
    <w:rsid w:val="00FB368C"/>
    <w:rsid w:val="00FF5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F67"/>
    <w:pPr>
      <w:spacing w:before="240"/>
    </w:pPr>
    <w:rPr>
      <w:sz w:val="24"/>
      <w:szCs w:val="24"/>
    </w:rPr>
  </w:style>
  <w:style w:type="paragraph" w:styleId="Heading1">
    <w:name w:val="heading 1"/>
    <w:basedOn w:val="Normal"/>
    <w:next w:val="Normal"/>
    <w:link w:val="Heading1Char"/>
    <w:qFormat/>
    <w:rsid w:val="00F514E3"/>
    <w:pPr>
      <w:outlineLvl w:val="0"/>
    </w:pPr>
    <w:rPr>
      <w:rFonts w:ascii="Arial" w:hAnsi="Arial" w:cs="Arial"/>
      <w:b/>
      <w:sz w:val="30"/>
      <w:szCs w:val="30"/>
    </w:rPr>
  </w:style>
  <w:style w:type="paragraph" w:styleId="Heading2">
    <w:name w:val="heading 2"/>
    <w:basedOn w:val="Heading1"/>
    <w:next w:val="Normal"/>
    <w:link w:val="Heading2Char"/>
    <w:unhideWhenUsed/>
    <w:qFormat/>
    <w:rsid w:val="00F514E3"/>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D45"/>
    <w:pPr>
      <w:autoSpaceDE w:val="0"/>
      <w:autoSpaceDN w:val="0"/>
      <w:adjustRightInd w:val="0"/>
      <w:spacing w:before="240"/>
    </w:pPr>
    <w:rPr>
      <w:rFonts w:ascii="Comic Sans MS" w:hAnsi="Comic Sans MS" w:cs="Comic Sans MS"/>
      <w:color w:val="000000"/>
      <w:sz w:val="24"/>
      <w:szCs w:val="24"/>
    </w:rPr>
  </w:style>
  <w:style w:type="paragraph" w:styleId="Header">
    <w:name w:val="header"/>
    <w:basedOn w:val="Normal"/>
    <w:rsid w:val="007F1258"/>
    <w:pPr>
      <w:tabs>
        <w:tab w:val="center" w:pos="4153"/>
        <w:tab w:val="right" w:pos="8306"/>
      </w:tabs>
    </w:pPr>
  </w:style>
  <w:style w:type="paragraph" w:styleId="Footer">
    <w:name w:val="footer"/>
    <w:basedOn w:val="Normal"/>
    <w:rsid w:val="007F1258"/>
    <w:pPr>
      <w:tabs>
        <w:tab w:val="center" w:pos="4153"/>
        <w:tab w:val="right" w:pos="8306"/>
      </w:tabs>
    </w:pPr>
  </w:style>
  <w:style w:type="character" w:styleId="Hyperlink">
    <w:name w:val="Hyperlink"/>
    <w:rsid w:val="009F7701"/>
    <w:rPr>
      <w:color w:val="0000FF"/>
      <w:u w:val="single"/>
    </w:rPr>
  </w:style>
  <w:style w:type="paragraph" w:styleId="ListNumber">
    <w:name w:val="List Number"/>
    <w:basedOn w:val="Normal"/>
    <w:rsid w:val="00C94F67"/>
    <w:pPr>
      <w:numPr>
        <w:numId w:val="8"/>
      </w:numPr>
      <w:contextualSpacing/>
    </w:pPr>
  </w:style>
  <w:style w:type="character" w:customStyle="1" w:styleId="Heading1Char">
    <w:name w:val="Heading 1 Char"/>
    <w:link w:val="Heading1"/>
    <w:rsid w:val="00F514E3"/>
    <w:rPr>
      <w:rFonts w:ascii="Arial" w:hAnsi="Arial" w:cs="Arial"/>
      <w:b/>
      <w:sz w:val="30"/>
      <w:szCs w:val="30"/>
    </w:rPr>
  </w:style>
  <w:style w:type="character" w:customStyle="1" w:styleId="Heading2Char">
    <w:name w:val="Heading 2 Char"/>
    <w:link w:val="Heading2"/>
    <w:rsid w:val="00F514E3"/>
    <w:rPr>
      <w:rFonts w:ascii="Arial" w:hAnsi="Arial" w:cs="Arial"/>
      <w:b/>
      <w:sz w:val="24"/>
      <w:szCs w:val="24"/>
    </w:rPr>
  </w:style>
  <w:style w:type="paragraph" w:styleId="ListParagraph">
    <w:name w:val="List Paragraph"/>
    <w:basedOn w:val="Normal"/>
    <w:uiPriority w:val="34"/>
    <w:qFormat/>
    <w:rsid w:val="001265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F67"/>
    <w:pPr>
      <w:spacing w:before="240"/>
    </w:pPr>
    <w:rPr>
      <w:sz w:val="24"/>
      <w:szCs w:val="24"/>
    </w:rPr>
  </w:style>
  <w:style w:type="paragraph" w:styleId="Heading1">
    <w:name w:val="heading 1"/>
    <w:basedOn w:val="Normal"/>
    <w:next w:val="Normal"/>
    <w:link w:val="Heading1Char"/>
    <w:qFormat/>
    <w:rsid w:val="00F514E3"/>
    <w:pPr>
      <w:outlineLvl w:val="0"/>
    </w:pPr>
    <w:rPr>
      <w:rFonts w:ascii="Arial" w:hAnsi="Arial" w:cs="Arial"/>
      <w:b/>
      <w:sz w:val="30"/>
      <w:szCs w:val="30"/>
    </w:rPr>
  </w:style>
  <w:style w:type="paragraph" w:styleId="Heading2">
    <w:name w:val="heading 2"/>
    <w:basedOn w:val="Heading1"/>
    <w:next w:val="Normal"/>
    <w:link w:val="Heading2Char"/>
    <w:unhideWhenUsed/>
    <w:qFormat/>
    <w:rsid w:val="00F514E3"/>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D45"/>
    <w:pPr>
      <w:autoSpaceDE w:val="0"/>
      <w:autoSpaceDN w:val="0"/>
      <w:adjustRightInd w:val="0"/>
      <w:spacing w:before="240"/>
    </w:pPr>
    <w:rPr>
      <w:rFonts w:ascii="Comic Sans MS" w:hAnsi="Comic Sans MS" w:cs="Comic Sans MS"/>
      <w:color w:val="000000"/>
      <w:sz w:val="24"/>
      <w:szCs w:val="24"/>
    </w:rPr>
  </w:style>
  <w:style w:type="paragraph" w:styleId="Header">
    <w:name w:val="header"/>
    <w:basedOn w:val="Normal"/>
    <w:rsid w:val="007F1258"/>
    <w:pPr>
      <w:tabs>
        <w:tab w:val="center" w:pos="4153"/>
        <w:tab w:val="right" w:pos="8306"/>
      </w:tabs>
    </w:pPr>
  </w:style>
  <w:style w:type="paragraph" w:styleId="Footer">
    <w:name w:val="footer"/>
    <w:basedOn w:val="Normal"/>
    <w:rsid w:val="007F1258"/>
    <w:pPr>
      <w:tabs>
        <w:tab w:val="center" w:pos="4153"/>
        <w:tab w:val="right" w:pos="8306"/>
      </w:tabs>
    </w:pPr>
  </w:style>
  <w:style w:type="character" w:styleId="Hyperlink">
    <w:name w:val="Hyperlink"/>
    <w:rsid w:val="009F7701"/>
    <w:rPr>
      <w:color w:val="0000FF"/>
      <w:u w:val="single"/>
    </w:rPr>
  </w:style>
  <w:style w:type="paragraph" w:styleId="ListNumber">
    <w:name w:val="List Number"/>
    <w:basedOn w:val="Normal"/>
    <w:rsid w:val="00C94F67"/>
    <w:pPr>
      <w:numPr>
        <w:numId w:val="8"/>
      </w:numPr>
      <w:contextualSpacing/>
    </w:pPr>
  </w:style>
  <w:style w:type="character" w:customStyle="1" w:styleId="Heading1Char">
    <w:name w:val="Heading 1 Char"/>
    <w:link w:val="Heading1"/>
    <w:rsid w:val="00F514E3"/>
    <w:rPr>
      <w:rFonts w:ascii="Arial" w:hAnsi="Arial" w:cs="Arial"/>
      <w:b/>
      <w:sz w:val="30"/>
      <w:szCs w:val="30"/>
    </w:rPr>
  </w:style>
  <w:style w:type="character" w:customStyle="1" w:styleId="Heading2Char">
    <w:name w:val="Heading 2 Char"/>
    <w:link w:val="Heading2"/>
    <w:rsid w:val="00F514E3"/>
    <w:rPr>
      <w:rFonts w:ascii="Arial" w:hAnsi="Arial" w:cs="Arial"/>
      <w:b/>
      <w:sz w:val="24"/>
      <w:szCs w:val="24"/>
    </w:rPr>
  </w:style>
  <w:style w:type="paragraph" w:styleId="ListParagraph">
    <w:name w:val="List Paragraph"/>
    <w:basedOn w:val="Normal"/>
    <w:uiPriority w:val="34"/>
    <w:qFormat/>
    <w:rsid w:val="001265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uncil@byron.nsw.gov.a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E786-4A5F-432E-A5F3-DE66B4B1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Application for credit at the Waste Management Centre for bonafide not-for-profit organisation</vt:lpstr>
    </vt:vector>
  </TitlesOfParts>
  <Company>Byron Shire Council</Company>
  <LinksUpToDate>false</LinksUpToDate>
  <CharactersWithSpaces>3041</CharactersWithSpaces>
  <SharedDoc>false</SharedDoc>
  <HLinks>
    <vt:vector size="6" baseType="variant">
      <vt:variant>
        <vt:i4>7077958</vt:i4>
      </vt:variant>
      <vt:variant>
        <vt:i4>0</vt:i4>
      </vt:variant>
      <vt:variant>
        <vt:i4>0</vt:i4>
      </vt:variant>
      <vt:variant>
        <vt:i4>5</vt:i4>
      </vt:variant>
      <vt:variant>
        <vt:lpwstr>mailto:council@byron.nsw.gov.au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at the Waste Management Centre for bonafide not-for-profit organisation</dc:title>
  <dc:creator>kbott</dc:creator>
  <cp:lastModifiedBy>Hayes, Charlotte</cp:lastModifiedBy>
  <cp:revision>2</cp:revision>
  <cp:lastPrinted>2013-04-18T04:37:00Z</cp:lastPrinted>
  <dcterms:created xsi:type="dcterms:W3CDTF">2020-04-22T00:36:00Z</dcterms:created>
  <dcterms:modified xsi:type="dcterms:W3CDTF">2020-04-22T00:36:00Z</dcterms:modified>
</cp:coreProperties>
</file>